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6C" w:rsidRPr="006457DD" w:rsidRDefault="006457DD" w:rsidP="00E76A83">
      <w:pPr>
        <w:spacing w:afterLines="50" w:after="156"/>
        <w:jc w:val="center"/>
        <w:rPr>
          <w:b/>
          <w:sz w:val="32"/>
          <w:szCs w:val="32"/>
        </w:rPr>
      </w:pPr>
      <w:r w:rsidRPr="006457DD">
        <w:rPr>
          <w:rFonts w:hint="eastAsia"/>
          <w:b/>
          <w:sz w:val="32"/>
          <w:szCs w:val="32"/>
        </w:rPr>
        <w:t>新疆天文台档案材料借阅注意事项告知书</w:t>
      </w:r>
    </w:p>
    <w:p w:rsidR="006457DD" w:rsidRPr="00E76A83" w:rsidRDefault="001B7C19" w:rsidP="000E118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>根据国家、中国科学院的有关规定，现将我台档案材料借阅的注意事项告知如下：</w:t>
      </w:r>
    </w:p>
    <w:p w:rsidR="00CC3464" w:rsidRPr="00E76A83" w:rsidRDefault="00CC3464" w:rsidP="000E118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>1. 借阅者一般应在档案阅览室内查阅</w:t>
      </w:r>
      <w:r w:rsidR="00C16902" w:rsidRPr="00E76A83">
        <w:rPr>
          <w:rFonts w:ascii="仿宋_GB2312" w:eastAsia="仿宋_GB2312" w:hint="eastAsia"/>
          <w:sz w:val="28"/>
          <w:szCs w:val="28"/>
        </w:rPr>
        <w:t>。</w:t>
      </w:r>
    </w:p>
    <w:p w:rsidR="00CC3464" w:rsidRPr="00E76A83" w:rsidRDefault="00CC3464" w:rsidP="000E118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>2. 查阅档案资料，须经相关部门（课题</w:t>
      </w:r>
      <w:r w:rsidR="00AE52AB">
        <w:rPr>
          <w:rFonts w:ascii="仿宋_GB2312" w:eastAsia="仿宋_GB2312" w:hint="eastAsia"/>
          <w:sz w:val="28"/>
          <w:szCs w:val="28"/>
        </w:rPr>
        <w:t>/项目</w:t>
      </w:r>
      <w:r w:rsidRPr="00E76A83">
        <w:rPr>
          <w:rFonts w:ascii="仿宋_GB2312" w:eastAsia="仿宋_GB2312" w:hint="eastAsia"/>
          <w:sz w:val="28"/>
          <w:szCs w:val="28"/>
        </w:rPr>
        <w:t>）负责人同意后方可办理借阅手续</w:t>
      </w:r>
      <w:r w:rsidR="00C16902" w:rsidRPr="00E76A83">
        <w:rPr>
          <w:rFonts w:ascii="仿宋_GB2312" w:eastAsia="仿宋_GB2312" w:hint="eastAsia"/>
          <w:sz w:val="28"/>
          <w:szCs w:val="28"/>
        </w:rPr>
        <w:t>。</w:t>
      </w:r>
    </w:p>
    <w:p w:rsidR="00170FDB" w:rsidRDefault="00CC3464" w:rsidP="000E118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>3. 底图档案，</w:t>
      </w:r>
      <w:proofErr w:type="gramStart"/>
      <w:r w:rsidRPr="00E76A83">
        <w:rPr>
          <w:rFonts w:ascii="仿宋_GB2312" w:eastAsia="仿宋_GB2312" w:hint="eastAsia"/>
          <w:sz w:val="28"/>
          <w:szCs w:val="28"/>
        </w:rPr>
        <w:t>只限新疆天文台</w:t>
      </w:r>
      <w:proofErr w:type="gramEnd"/>
      <w:r w:rsidRPr="00E76A83">
        <w:rPr>
          <w:rFonts w:ascii="仿宋_GB2312" w:eastAsia="仿宋_GB2312" w:hint="eastAsia"/>
          <w:sz w:val="28"/>
          <w:szCs w:val="28"/>
        </w:rPr>
        <w:t>工作人员，概不对外提供利用。</w:t>
      </w:r>
    </w:p>
    <w:p w:rsidR="00E76A83" w:rsidRPr="00E76A83" w:rsidRDefault="00702580" w:rsidP="000E118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 xml:space="preserve">4. </w:t>
      </w:r>
      <w:r w:rsidR="00E76A83" w:rsidRPr="00E76A83">
        <w:rPr>
          <w:rFonts w:ascii="仿宋_GB2312" w:eastAsia="仿宋_GB2312" w:hint="eastAsia"/>
          <w:sz w:val="28"/>
          <w:szCs w:val="28"/>
        </w:rPr>
        <w:t>带有密级（含内部）的档案材料，在保密办公室办理相应手续后方能借阅。</w:t>
      </w:r>
    </w:p>
    <w:p w:rsidR="00995FAA" w:rsidRPr="00E76A83" w:rsidRDefault="00E76A83" w:rsidP="000E118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>5.</w:t>
      </w:r>
      <w:r w:rsidR="000E1183">
        <w:rPr>
          <w:rFonts w:ascii="仿宋_GB2312" w:eastAsia="仿宋_GB2312" w:hint="eastAsia"/>
          <w:sz w:val="28"/>
          <w:szCs w:val="28"/>
        </w:rPr>
        <w:t xml:space="preserve"> </w:t>
      </w:r>
      <w:r w:rsidRPr="000E1183">
        <w:rPr>
          <w:rFonts w:ascii="仿宋_GB2312" w:eastAsia="仿宋_GB2312" w:hint="eastAsia"/>
          <w:b/>
          <w:sz w:val="28"/>
          <w:szCs w:val="28"/>
        </w:rPr>
        <w:t>借阅者要妥善保管和爱护档案材料，不准擅自撕扯、拖延、</w:t>
      </w:r>
      <w:r w:rsidR="00170FDB" w:rsidRPr="000E1183">
        <w:rPr>
          <w:rFonts w:ascii="仿宋_GB2312" w:eastAsia="仿宋_GB2312" w:hint="eastAsia"/>
          <w:b/>
          <w:sz w:val="28"/>
          <w:szCs w:val="28"/>
        </w:rPr>
        <w:t>损毁、涂改、污染、拆、装转借、传阅或托人代还，用完后应立即归还;归还材料出现涂改、缺页、损坏等情况，借阅者必须在审核后5个工作日内完成档案材料的修补工作。</w:t>
      </w:r>
      <w:r w:rsidRPr="00E76A83">
        <w:rPr>
          <w:rFonts w:ascii="仿宋_GB2312" w:eastAsia="仿宋_GB2312" w:hint="eastAsia"/>
          <w:sz w:val="28"/>
          <w:szCs w:val="28"/>
        </w:rPr>
        <w:t xml:space="preserve"> </w:t>
      </w:r>
    </w:p>
    <w:p w:rsidR="006459FB" w:rsidRDefault="00170FDB" w:rsidP="000428D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76A83">
        <w:rPr>
          <w:rFonts w:ascii="仿宋_GB2312" w:eastAsia="仿宋_GB2312" w:hint="eastAsia"/>
          <w:sz w:val="28"/>
          <w:szCs w:val="28"/>
        </w:rPr>
        <w:t>6.</w:t>
      </w:r>
      <w:r w:rsidR="000E1183">
        <w:rPr>
          <w:rFonts w:ascii="仿宋_GB2312" w:eastAsia="仿宋_GB2312" w:hint="eastAsia"/>
          <w:sz w:val="28"/>
          <w:szCs w:val="28"/>
        </w:rPr>
        <w:t xml:space="preserve"> </w:t>
      </w:r>
      <w:r w:rsidR="00E76A83" w:rsidRPr="00E76A83">
        <w:rPr>
          <w:rFonts w:ascii="仿宋_GB2312" w:eastAsia="仿宋_GB2312" w:hint="eastAsia"/>
          <w:sz w:val="28"/>
          <w:szCs w:val="28"/>
        </w:rPr>
        <w:t>归还时由借阅者填写档案利用效果，并由综合档案部门清点、审核并注销。</w:t>
      </w:r>
    </w:p>
    <w:p w:rsidR="000428D6" w:rsidRPr="000428D6" w:rsidRDefault="000428D6" w:rsidP="000428D6">
      <w:pPr>
        <w:spacing w:afterLines="100" w:after="312"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428D6">
        <w:rPr>
          <w:rFonts w:ascii="仿宋_GB2312" w:eastAsia="仿宋_GB2312" w:hint="eastAsia"/>
          <w:b/>
          <w:sz w:val="28"/>
          <w:szCs w:val="28"/>
        </w:rPr>
        <w:t>签字前，请认真</w:t>
      </w:r>
      <w:r>
        <w:rPr>
          <w:rFonts w:ascii="仿宋_GB2312" w:eastAsia="仿宋_GB2312" w:hint="eastAsia"/>
          <w:b/>
          <w:sz w:val="28"/>
          <w:szCs w:val="28"/>
        </w:rPr>
        <w:t>阅读了解</w:t>
      </w:r>
      <w:r w:rsidRPr="000428D6">
        <w:rPr>
          <w:rFonts w:ascii="仿宋_GB2312" w:eastAsia="仿宋_GB2312" w:hint="eastAsia"/>
          <w:b/>
          <w:sz w:val="28"/>
          <w:szCs w:val="28"/>
        </w:rPr>
        <w:t>上述内容。</w:t>
      </w:r>
    </w:p>
    <w:p w:rsidR="006A46B4" w:rsidRPr="00E76A83" w:rsidRDefault="008C06EB" w:rsidP="00773063">
      <w:pPr>
        <w:spacing w:beforeLines="50" w:before="156" w:afterLines="50" w:after="156"/>
        <w:ind w:firstLineChars="1600" w:firstLine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</w:t>
      </w:r>
      <w:r w:rsidR="00773063">
        <w:rPr>
          <w:rFonts w:ascii="仿宋_GB2312" w:eastAsia="仿宋_GB2312" w:hint="eastAsia"/>
          <w:sz w:val="28"/>
          <w:szCs w:val="28"/>
        </w:rPr>
        <w:t>告知人</w:t>
      </w:r>
      <w:r w:rsidR="006A46B4" w:rsidRPr="00E76A83">
        <w:rPr>
          <w:rFonts w:ascii="仿宋_GB2312" w:eastAsia="仿宋_GB2312" w:hint="eastAsia"/>
          <w:sz w:val="28"/>
          <w:szCs w:val="28"/>
        </w:rPr>
        <w:t>签名：</w:t>
      </w:r>
    </w:p>
    <w:bookmarkStart w:id="0" w:name="_GoBack"/>
    <w:bookmarkEnd w:id="0"/>
    <w:p w:rsidR="006A46B4" w:rsidRPr="00E76A83" w:rsidRDefault="00461A8F" w:rsidP="00461A8F">
      <w:pPr>
        <w:spacing w:beforeLines="50" w:before="156" w:afterLines="150" w:after="468"/>
        <w:ind w:leftChars="2362" w:left="4960"/>
        <w:rPr>
          <w:rFonts w:ascii="仿宋_GB2312" w:eastAsia="仿宋_GB2312"/>
          <w:sz w:val="28"/>
          <w:szCs w:val="28"/>
        </w:rPr>
      </w:pPr>
      <w:r w:rsidRPr="00461A8F"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4E9DE" wp14:editId="293CA405">
                <wp:simplePos x="0" y="0"/>
                <wp:positionH relativeFrom="column">
                  <wp:posOffset>15240</wp:posOffset>
                </wp:positionH>
                <wp:positionV relativeFrom="paragraph">
                  <wp:posOffset>654685</wp:posOffset>
                </wp:positionV>
                <wp:extent cx="5391150" cy="2219325"/>
                <wp:effectExtent l="0" t="0" r="1905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8F" w:rsidRPr="00461A8F" w:rsidRDefault="00461A8F" w:rsidP="000E118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档案利用效果（请在下方相应的位置打“</w:t>
                            </w: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sym w:font="Wingdings" w:char="F0FC"/>
                            </w: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”）</w:t>
                            </w:r>
                          </w:p>
                          <w:p w:rsidR="00461A8F" w:rsidRPr="00461A8F" w:rsidRDefault="00461A8F" w:rsidP="000E1183">
                            <w:pPr>
                              <w:tabs>
                                <w:tab w:val="left" w:pos="709"/>
                              </w:tabs>
                              <w:spacing w:line="40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服务效率：□优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□良：          □中：          □差： </w:t>
                            </w:r>
                          </w:p>
                          <w:p w:rsidR="00461A8F" w:rsidRPr="00461A8F" w:rsidRDefault="00461A8F" w:rsidP="000E118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内容齐全：□优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□良：          □中：          □差：</w:t>
                            </w:r>
                          </w:p>
                          <w:p w:rsidR="00461A8F" w:rsidRPr="00461A8F" w:rsidRDefault="00461A8F" w:rsidP="000E118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利用方式：□优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□良：          □中：          □差：</w:t>
                            </w:r>
                          </w:p>
                          <w:p w:rsidR="00461A8F" w:rsidRDefault="00461A8F" w:rsidP="000E118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61A8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针对我台档案工作的建议或意见：</w:t>
                            </w:r>
                          </w:p>
                          <w:p w:rsidR="00461A8F" w:rsidRPr="00461A8F" w:rsidRDefault="00461A8F" w:rsidP="000E118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□无               □有</w:t>
                            </w:r>
                            <w:r w:rsidR="000E1183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（不少于15个字）：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2pt;margin-top:51.55pt;width:424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" strokeweight="1pt">
                <v:stroke dashstyle="3 1"/>
                <v:textbox>
                  <w:txbxContent>
                    <w:p w:rsidR="00461A8F" w:rsidRPr="00461A8F" w:rsidRDefault="00461A8F" w:rsidP="000E1183">
                      <w:pPr>
                        <w:spacing w:line="400" w:lineRule="exact"/>
                        <w:rPr>
                          <w:rFonts w:ascii="仿宋_GB2312" w:eastAsia="仿宋_GB2312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档案利用效果（请在下方相应的位置打“</w:t>
                      </w: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sym w:font="Wingdings" w:char="F0FC"/>
                      </w: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”）</w:t>
                      </w:r>
                    </w:p>
                    <w:p w:rsidR="00461A8F" w:rsidRPr="00461A8F" w:rsidRDefault="00461A8F" w:rsidP="000E1183">
                      <w:pPr>
                        <w:tabs>
                          <w:tab w:val="left" w:pos="709"/>
                        </w:tabs>
                        <w:spacing w:line="400" w:lineRule="exact"/>
                        <w:rPr>
                          <w:rFonts w:ascii="仿宋_GB2312" w:eastAsia="仿宋_GB2312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服务效率：□优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</w:t>
                      </w: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□良：          □中：          □差： </w:t>
                      </w:r>
                    </w:p>
                    <w:p w:rsidR="00461A8F" w:rsidRPr="00461A8F" w:rsidRDefault="00461A8F" w:rsidP="000E1183">
                      <w:pPr>
                        <w:spacing w:line="400" w:lineRule="exact"/>
                        <w:rPr>
                          <w:rFonts w:ascii="仿宋_GB2312" w:eastAsia="仿宋_GB2312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内容齐全：□优 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</w:t>
                      </w: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□良：          □中：          □差：</w:t>
                      </w:r>
                    </w:p>
                    <w:p w:rsidR="00461A8F" w:rsidRPr="00461A8F" w:rsidRDefault="00461A8F" w:rsidP="000E1183">
                      <w:pPr>
                        <w:spacing w:line="400" w:lineRule="exact"/>
                        <w:rPr>
                          <w:rFonts w:ascii="仿宋_GB2312" w:eastAsia="仿宋_GB2312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利用方式：□优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</w:t>
                      </w: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□良：          □中：          □差：</w:t>
                      </w:r>
                    </w:p>
                    <w:p w:rsidR="00461A8F" w:rsidRDefault="00461A8F" w:rsidP="000E1183"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61A8F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针对我台档案工作的建议或意见：</w:t>
                      </w:r>
                    </w:p>
                    <w:p w:rsidR="00461A8F" w:rsidRPr="00461A8F" w:rsidRDefault="00461A8F" w:rsidP="000E1183">
                      <w:pPr>
                        <w:spacing w:line="400" w:lineRule="exact"/>
                        <w:rPr>
                          <w:rFonts w:ascii="仿宋_GB2312" w:eastAsia="仿宋_GB2312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□无           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□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有</w:t>
                      </w:r>
                      <w:r w:rsidR="000E1183">
                        <w:rPr>
                          <w:rFonts w:ascii="仿宋_GB2312" w:eastAsia="仿宋_GB2312"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（不少于15个字）：</w:t>
                      </w:r>
                    </w:p>
                  </w:txbxContent>
                </v:textbox>
              </v:shape>
            </w:pict>
          </mc:Fallback>
        </mc:AlternateContent>
      </w:r>
      <w:r w:rsidR="00E76A83">
        <w:rPr>
          <w:rFonts w:ascii="仿宋_GB2312" w:eastAsia="仿宋_GB2312" w:hint="eastAsia"/>
          <w:sz w:val="28"/>
          <w:szCs w:val="28"/>
        </w:rPr>
        <w:t xml:space="preserve"> </w:t>
      </w:r>
      <w:r w:rsidR="006A46B4" w:rsidRPr="00E76A83">
        <w:rPr>
          <w:rFonts w:ascii="仿宋_GB2312" w:eastAsia="仿宋_GB2312" w:hint="eastAsia"/>
          <w:sz w:val="28"/>
          <w:szCs w:val="28"/>
        </w:rPr>
        <w:t xml:space="preserve">    年    月    日</w:t>
      </w:r>
    </w:p>
    <w:sectPr w:rsidR="006A46B4" w:rsidRPr="00E76A83" w:rsidSect="00FE7890">
      <w:footerReference w:type="default" r:id="rId7"/>
      <w:pgSz w:w="11906" w:h="16838"/>
      <w:pgMar w:top="1276" w:right="1701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D" w:rsidRDefault="00E2162D">
      <w:r>
        <w:separator/>
      </w:r>
    </w:p>
  </w:endnote>
  <w:endnote w:type="continuationSeparator" w:id="0">
    <w:p w:rsidR="00E2162D" w:rsidRDefault="00E2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1879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0E1183" w:rsidRPr="00D31938" w:rsidRDefault="000E1183">
        <w:pPr>
          <w:pStyle w:val="a4"/>
          <w:jc w:val="center"/>
          <w:rPr>
            <w:rFonts w:ascii="仿宋" w:eastAsia="仿宋" w:hAnsi="仿宋"/>
            <w:sz w:val="24"/>
            <w:szCs w:val="24"/>
          </w:rPr>
        </w:pPr>
        <w:r w:rsidRPr="00D31938">
          <w:rPr>
            <w:rFonts w:ascii="仿宋" w:eastAsia="仿宋" w:hAnsi="仿宋"/>
            <w:sz w:val="24"/>
            <w:szCs w:val="24"/>
          </w:rPr>
          <w:fldChar w:fldCharType="begin"/>
        </w:r>
        <w:r w:rsidRPr="00D31938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D31938">
          <w:rPr>
            <w:rFonts w:ascii="仿宋" w:eastAsia="仿宋" w:hAnsi="仿宋"/>
            <w:sz w:val="24"/>
            <w:szCs w:val="24"/>
          </w:rPr>
          <w:fldChar w:fldCharType="separate"/>
        </w:r>
        <w:r w:rsidR="00BE2155" w:rsidRPr="00BE2155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 w:rsidRPr="00D31938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D04392" w:rsidRDefault="00E216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D" w:rsidRDefault="00E2162D">
      <w:r>
        <w:separator/>
      </w:r>
    </w:p>
  </w:footnote>
  <w:footnote w:type="continuationSeparator" w:id="0">
    <w:p w:rsidR="00E2162D" w:rsidRDefault="00E2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ED"/>
    <w:rsid w:val="00012C96"/>
    <w:rsid w:val="000428D6"/>
    <w:rsid w:val="000D0003"/>
    <w:rsid w:val="000D66ED"/>
    <w:rsid w:val="000D7915"/>
    <w:rsid w:val="000E1183"/>
    <w:rsid w:val="000E1F56"/>
    <w:rsid w:val="001337C5"/>
    <w:rsid w:val="00170FDB"/>
    <w:rsid w:val="001B7C19"/>
    <w:rsid w:val="001C0417"/>
    <w:rsid w:val="001D7986"/>
    <w:rsid w:val="002607AB"/>
    <w:rsid w:val="002C6AFA"/>
    <w:rsid w:val="003644BD"/>
    <w:rsid w:val="00396DD1"/>
    <w:rsid w:val="003D5397"/>
    <w:rsid w:val="00461A8F"/>
    <w:rsid w:val="004A246C"/>
    <w:rsid w:val="005A512D"/>
    <w:rsid w:val="006457DD"/>
    <w:rsid w:val="006459FB"/>
    <w:rsid w:val="00666F18"/>
    <w:rsid w:val="0067637D"/>
    <w:rsid w:val="006A46B4"/>
    <w:rsid w:val="00702580"/>
    <w:rsid w:val="00754750"/>
    <w:rsid w:val="00773063"/>
    <w:rsid w:val="007B13F2"/>
    <w:rsid w:val="008C06EB"/>
    <w:rsid w:val="008E1B79"/>
    <w:rsid w:val="00914779"/>
    <w:rsid w:val="0092408A"/>
    <w:rsid w:val="009440A2"/>
    <w:rsid w:val="00995FAA"/>
    <w:rsid w:val="009B3729"/>
    <w:rsid w:val="009D7C8D"/>
    <w:rsid w:val="00A7248D"/>
    <w:rsid w:val="00AE52AB"/>
    <w:rsid w:val="00AF57E7"/>
    <w:rsid w:val="00B75881"/>
    <w:rsid w:val="00B93765"/>
    <w:rsid w:val="00BC0360"/>
    <w:rsid w:val="00BE2155"/>
    <w:rsid w:val="00C16902"/>
    <w:rsid w:val="00CC3464"/>
    <w:rsid w:val="00CD71CE"/>
    <w:rsid w:val="00CE4459"/>
    <w:rsid w:val="00D31938"/>
    <w:rsid w:val="00D35446"/>
    <w:rsid w:val="00E2162D"/>
    <w:rsid w:val="00E76A83"/>
    <w:rsid w:val="00E852FB"/>
    <w:rsid w:val="00EC27B8"/>
    <w:rsid w:val="00ED12FC"/>
    <w:rsid w:val="00F93BDB"/>
    <w:rsid w:val="00FD39C1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64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57DD"/>
    <w:rPr>
      <w:sz w:val="18"/>
      <w:szCs w:val="18"/>
    </w:rPr>
  </w:style>
  <w:style w:type="paragraph" w:styleId="a5">
    <w:name w:val="List Paragraph"/>
    <w:basedOn w:val="a"/>
    <w:uiPriority w:val="34"/>
    <w:qFormat/>
    <w:rsid w:val="00CC346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461A8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61A8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E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E1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64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57DD"/>
    <w:rPr>
      <w:sz w:val="18"/>
      <w:szCs w:val="18"/>
    </w:rPr>
  </w:style>
  <w:style w:type="paragraph" w:styleId="a5">
    <w:name w:val="List Paragraph"/>
    <w:basedOn w:val="a"/>
    <w:uiPriority w:val="34"/>
    <w:qFormat/>
    <w:rsid w:val="00CC346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461A8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61A8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E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E1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沈程程</dc:creator>
  <cp:keywords/>
  <dc:description/>
  <cp:lastModifiedBy>沈程程</cp:lastModifiedBy>
  <cp:revision>51</cp:revision>
  <dcterms:created xsi:type="dcterms:W3CDTF">2016-07-28T10:46:00Z</dcterms:created>
  <dcterms:modified xsi:type="dcterms:W3CDTF">2017-09-21T05:41:00Z</dcterms:modified>
</cp:coreProperties>
</file>