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3C5" w:rsidRPr="00421683" w:rsidRDefault="00C00A12" w:rsidP="00A97E6E">
      <w:pPr>
        <w:spacing w:line="276" w:lineRule="auto"/>
        <w:jc w:val="center"/>
        <w:rPr>
          <w:rFonts w:hint="eastAsia"/>
          <w:b/>
          <w:sz w:val="36"/>
          <w:szCs w:val="36"/>
        </w:rPr>
      </w:pPr>
      <w:r w:rsidRPr="00421683">
        <w:rPr>
          <w:rFonts w:hint="eastAsia"/>
          <w:b/>
          <w:sz w:val="36"/>
          <w:szCs w:val="36"/>
        </w:rPr>
        <w:t>科研课题预立卷须知</w:t>
      </w:r>
    </w:p>
    <w:p w:rsidR="00421683" w:rsidRDefault="00421683" w:rsidP="00A97E6E">
      <w:pPr>
        <w:spacing w:line="276" w:lineRule="auto"/>
        <w:jc w:val="left"/>
        <w:rPr>
          <w:rFonts w:hint="eastAsia"/>
          <w:b/>
          <w:sz w:val="32"/>
          <w:szCs w:val="32"/>
        </w:rPr>
      </w:pPr>
    </w:p>
    <w:p w:rsidR="00C00A12" w:rsidRPr="00421683" w:rsidRDefault="00C00A12" w:rsidP="00A97E6E">
      <w:pPr>
        <w:spacing w:line="276" w:lineRule="auto"/>
        <w:jc w:val="left"/>
        <w:rPr>
          <w:rFonts w:hint="eastAsia"/>
          <w:b/>
          <w:sz w:val="32"/>
          <w:szCs w:val="32"/>
        </w:rPr>
      </w:pPr>
      <w:r w:rsidRPr="00421683">
        <w:rPr>
          <w:rFonts w:hint="eastAsia"/>
          <w:b/>
          <w:sz w:val="32"/>
          <w:szCs w:val="32"/>
        </w:rPr>
        <w:t>不按期归档和归档不符合要求的影响</w:t>
      </w:r>
    </w:p>
    <w:p w:rsidR="00C00A12" w:rsidRPr="00421683" w:rsidRDefault="00C00A12" w:rsidP="00A97E6E">
      <w:pPr>
        <w:pStyle w:val="a3"/>
        <w:numPr>
          <w:ilvl w:val="0"/>
          <w:numId w:val="1"/>
        </w:numPr>
        <w:spacing w:line="276" w:lineRule="auto"/>
        <w:ind w:left="0" w:firstLineChars="0" w:firstLine="0"/>
        <w:rPr>
          <w:rFonts w:hint="eastAsia"/>
          <w:sz w:val="24"/>
          <w:szCs w:val="24"/>
        </w:rPr>
      </w:pPr>
      <w:r w:rsidRPr="00421683">
        <w:rPr>
          <w:rFonts w:hint="eastAsia"/>
          <w:sz w:val="24"/>
          <w:szCs w:val="24"/>
        </w:rPr>
        <w:t>不能申请科技成果、报奖</w:t>
      </w:r>
    </w:p>
    <w:p w:rsidR="00C00A12" w:rsidRPr="00421683" w:rsidRDefault="00C00A12" w:rsidP="00A97E6E">
      <w:pPr>
        <w:pStyle w:val="a3"/>
        <w:numPr>
          <w:ilvl w:val="0"/>
          <w:numId w:val="1"/>
        </w:numPr>
        <w:spacing w:line="276" w:lineRule="auto"/>
        <w:ind w:left="0" w:firstLineChars="0" w:firstLine="0"/>
        <w:rPr>
          <w:rFonts w:hint="eastAsia"/>
          <w:sz w:val="24"/>
          <w:szCs w:val="24"/>
        </w:rPr>
      </w:pPr>
      <w:r w:rsidRPr="00421683">
        <w:rPr>
          <w:rFonts w:hint="eastAsia"/>
          <w:sz w:val="24"/>
          <w:szCs w:val="24"/>
        </w:rPr>
        <w:t>不能提职</w:t>
      </w:r>
    </w:p>
    <w:p w:rsidR="00C00A12" w:rsidRPr="00421683" w:rsidRDefault="00C00A12" w:rsidP="00A97E6E">
      <w:pPr>
        <w:pStyle w:val="a3"/>
        <w:numPr>
          <w:ilvl w:val="0"/>
          <w:numId w:val="1"/>
        </w:numPr>
        <w:spacing w:line="276" w:lineRule="auto"/>
        <w:ind w:left="0" w:firstLineChars="0" w:firstLine="0"/>
        <w:rPr>
          <w:rFonts w:hint="eastAsia"/>
          <w:sz w:val="24"/>
          <w:szCs w:val="24"/>
        </w:rPr>
      </w:pPr>
      <w:r w:rsidRPr="00421683">
        <w:rPr>
          <w:rFonts w:hint="eastAsia"/>
          <w:sz w:val="24"/>
          <w:szCs w:val="24"/>
        </w:rPr>
        <w:t>项目不予验收</w:t>
      </w:r>
    </w:p>
    <w:p w:rsidR="00C00A12" w:rsidRPr="00421683" w:rsidRDefault="00C00A12" w:rsidP="00A97E6E">
      <w:pPr>
        <w:pStyle w:val="a3"/>
        <w:numPr>
          <w:ilvl w:val="0"/>
          <w:numId w:val="1"/>
        </w:numPr>
        <w:spacing w:line="276" w:lineRule="auto"/>
        <w:ind w:left="0" w:firstLineChars="0" w:firstLine="0"/>
        <w:rPr>
          <w:rFonts w:hint="eastAsia"/>
          <w:sz w:val="24"/>
          <w:szCs w:val="24"/>
        </w:rPr>
      </w:pPr>
      <w:r w:rsidRPr="00421683">
        <w:rPr>
          <w:rFonts w:hint="eastAsia"/>
          <w:sz w:val="24"/>
          <w:szCs w:val="24"/>
        </w:rPr>
        <w:t>单位有权冻结该课题下一年科研经费</w:t>
      </w:r>
    </w:p>
    <w:p w:rsidR="00C00A12" w:rsidRPr="00421683" w:rsidRDefault="00C00A12" w:rsidP="00A97E6E">
      <w:pPr>
        <w:spacing w:line="276" w:lineRule="auto"/>
        <w:rPr>
          <w:rFonts w:hint="eastAsia"/>
          <w:sz w:val="24"/>
          <w:szCs w:val="24"/>
        </w:rPr>
      </w:pPr>
    </w:p>
    <w:p w:rsidR="00C00A12" w:rsidRPr="00421683" w:rsidRDefault="00C00A12" w:rsidP="00A97E6E">
      <w:pPr>
        <w:spacing w:line="276" w:lineRule="auto"/>
        <w:rPr>
          <w:rFonts w:hint="eastAsia"/>
          <w:b/>
          <w:sz w:val="32"/>
          <w:szCs w:val="32"/>
        </w:rPr>
      </w:pPr>
      <w:r w:rsidRPr="00421683">
        <w:rPr>
          <w:rFonts w:hint="eastAsia"/>
          <w:b/>
          <w:sz w:val="32"/>
          <w:szCs w:val="32"/>
        </w:rPr>
        <w:t>职责划分</w:t>
      </w:r>
    </w:p>
    <w:p w:rsidR="00C00A12" w:rsidRPr="00421683" w:rsidRDefault="00C00A12" w:rsidP="00A97E6E">
      <w:pPr>
        <w:pStyle w:val="a3"/>
        <w:numPr>
          <w:ilvl w:val="0"/>
          <w:numId w:val="2"/>
        </w:numPr>
        <w:spacing w:line="276" w:lineRule="auto"/>
        <w:ind w:left="0" w:firstLineChars="0" w:firstLine="0"/>
        <w:rPr>
          <w:rFonts w:hint="eastAsia"/>
          <w:sz w:val="24"/>
          <w:szCs w:val="24"/>
        </w:rPr>
      </w:pPr>
      <w:r w:rsidRPr="00421683">
        <w:rPr>
          <w:rFonts w:hint="eastAsia"/>
          <w:sz w:val="24"/>
          <w:szCs w:val="24"/>
        </w:rPr>
        <w:t>课题组长职责</w:t>
      </w:r>
    </w:p>
    <w:p w:rsidR="00C00A12" w:rsidRPr="00421683" w:rsidRDefault="00C00A12" w:rsidP="00BA4D78">
      <w:pPr>
        <w:pStyle w:val="a3"/>
        <w:numPr>
          <w:ilvl w:val="0"/>
          <w:numId w:val="3"/>
        </w:numPr>
        <w:spacing w:line="276" w:lineRule="auto"/>
        <w:ind w:left="425" w:hangingChars="177" w:hanging="425"/>
        <w:rPr>
          <w:rFonts w:hint="eastAsia"/>
          <w:sz w:val="24"/>
          <w:szCs w:val="24"/>
        </w:rPr>
      </w:pPr>
      <w:r w:rsidRPr="00421683">
        <w:rPr>
          <w:rFonts w:hint="eastAsia"/>
          <w:sz w:val="24"/>
          <w:szCs w:val="24"/>
        </w:rPr>
        <w:t>布置科研课题建档工作，指定兼职档案员，建立预立卷，随课题进展随时积累课题科研性文件。（由单位档案部门统一发放预立卷，一个一袋）。</w:t>
      </w:r>
    </w:p>
    <w:p w:rsidR="00C00A12" w:rsidRPr="00421683" w:rsidRDefault="00C00A12" w:rsidP="00BA4D78">
      <w:pPr>
        <w:pStyle w:val="a3"/>
        <w:numPr>
          <w:ilvl w:val="0"/>
          <w:numId w:val="3"/>
        </w:numPr>
        <w:spacing w:line="276" w:lineRule="auto"/>
        <w:ind w:left="425" w:hangingChars="177" w:hanging="425"/>
        <w:rPr>
          <w:rFonts w:hint="eastAsia"/>
          <w:sz w:val="24"/>
          <w:szCs w:val="24"/>
        </w:rPr>
      </w:pPr>
      <w:r w:rsidRPr="00421683">
        <w:rPr>
          <w:rFonts w:hint="eastAsia"/>
          <w:sz w:val="24"/>
          <w:szCs w:val="24"/>
        </w:rPr>
        <w:t>课题结束组织立卷归档工作，做到归档质量符合规范要求。</w:t>
      </w:r>
    </w:p>
    <w:p w:rsidR="00C00A12" w:rsidRPr="00421683" w:rsidRDefault="00C00A12" w:rsidP="00BA4D78">
      <w:pPr>
        <w:pStyle w:val="a3"/>
        <w:numPr>
          <w:ilvl w:val="0"/>
          <w:numId w:val="3"/>
        </w:numPr>
        <w:spacing w:line="276" w:lineRule="auto"/>
        <w:ind w:left="425" w:hangingChars="177" w:hanging="425"/>
        <w:rPr>
          <w:rFonts w:hint="eastAsia"/>
          <w:sz w:val="24"/>
          <w:szCs w:val="24"/>
        </w:rPr>
      </w:pPr>
      <w:r w:rsidRPr="00421683">
        <w:rPr>
          <w:rFonts w:hint="eastAsia"/>
          <w:sz w:val="24"/>
          <w:szCs w:val="24"/>
        </w:rPr>
        <w:t>提出科研课题档案整理整体鉴定级别以及案卷保管期限和密级，填写科研课题档案归档说明书。</w:t>
      </w:r>
    </w:p>
    <w:p w:rsidR="00C00A12" w:rsidRPr="00421683" w:rsidRDefault="00C00A12" w:rsidP="00A97E6E">
      <w:pPr>
        <w:pStyle w:val="a3"/>
        <w:numPr>
          <w:ilvl w:val="0"/>
          <w:numId w:val="2"/>
        </w:numPr>
        <w:spacing w:line="276" w:lineRule="auto"/>
        <w:ind w:left="0" w:firstLineChars="0" w:firstLine="0"/>
        <w:rPr>
          <w:rFonts w:hint="eastAsia"/>
          <w:sz w:val="24"/>
          <w:szCs w:val="24"/>
        </w:rPr>
      </w:pPr>
      <w:r w:rsidRPr="00421683">
        <w:rPr>
          <w:rFonts w:hint="eastAsia"/>
          <w:sz w:val="24"/>
          <w:szCs w:val="24"/>
        </w:rPr>
        <w:t>科技人员职责</w:t>
      </w:r>
    </w:p>
    <w:p w:rsidR="00C00A12" w:rsidRPr="00421683" w:rsidRDefault="00C00A12" w:rsidP="00A97E6E">
      <w:pPr>
        <w:pStyle w:val="a3"/>
        <w:numPr>
          <w:ilvl w:val="0"/>
          <w:numId w:val="4"/>
        </w:numPr>
        <w:spacing w:line="276" w:lineRule="auto"/>
        <w:ind w:left="0" w:firstLineChars="0" w:firstLine="0"/>
        <w:rPr>
          <w:rFonts w:hint="eastAsia"/>
          <w:sz w:val="24"/>
          <w:szCs w:val="24"/>
        </w:rPr>
      </w:pPr>
      <w:r w:rsidRPr="00421683">
        <w:rPr>
          <w:rFonts w:hint="eastAsia"/>
          <w:sz w:val="24"/>
          <w:szCs w:val="24"/>
        </w:rPr>
        <w:t>按照归档要求建立本人课题文件的预立卷，课题结束后交兼职档案员。</w:t>
      </w:r>
    </w:p>
    <w:p w:rsidR="00C00A12" w:rsidRPr="00421683" w:rsidRDefault="00C00A12" w:rsidP="00A97E6E">
      <w:pPr>
        <w:pStyle w:val="a3"/>
        <w:numPr>
          <w:ilvl w:val="0"/>
          <w:numId w:val="4"/>
        </w:numPr>
        <w:spacing w:line="276" w:lineRule="auto"/>
        <w:ind w:left="0" w:firstLineChars="0" w:firstLine="0"/>
        <w:rPr>
          <w:rFonts w:hint="eastAsia"/>
          <w:sz w:val="24"/>
          <w:szCs w:val="24"/>
        </w:rPr>
      </w:pPr>
      <w:r w:rsidRPr="00421683">
        <w:rPr>
          <w:rFonts w:hint="eastAsia"/>
          <w:sz w:val="24"/>
          <w:szCs w:val="24"/>
        </w:rPr>
        <w:t>离开课题岗位时，应将本人课题文件清理、移交后方可办理手续。</w:t>
      </w:r>
    </w:p>
    <w:p w:rsidR="00C00A12" w:rsidRPr="00421683" w:rsidRDefault="00C00A12" w:rsidP="00A97E6E">
      <w:pPr>
        <w:pStyle w:val="a3"/>
        <w:numPr>
          <w:ilvl w:val="0"/>
          <w:numId w:val="2"/>
        </w:numPr>
        <w:spacing w:line="276" w:lineRule="auto"/>
        <w:ind w:left="0" w:firstLineChars="0" w:firstLine="0"/>
        <w:rPr>
          <w:rFonts w:hint="eastAsia"/>
          <w:sz w:val="24"/>
          <w:szCs w:val="24"/>
        </w:rPr>
      </w:pPr>
      <w:r w:rsidRPr="00421683">
        <w:rPr>
          <w:rFonts w:hint="eastAsia"/>
          <w:sz w:val="24"/>
          <w:szCs w:val="24"/>
        </w:rPr>
        <w:t>档案室、科研管理部门</w:t>
      </w:r>
    </w:p>
    <w:p w:rsidR="00C00A12" w:rsidRPr="00421683" w:rsidRDefault="00C00A12" w:rsidP="00BA4D78">
      <w:pPr>
        <w:pStyle w:val="a3"/>
        <w:numPr>
          <w:ilvl w:val="0"/>
          <w:numId w:val="5"/>
        </w:numPr>
        <w:spacing w:line="276" w:lineRule="auto"/>
        <w:ind w:left="425" w:hangingChars="177" w:hanging="425"/>
        <w:rPr>
          <w:rFonts w:hint="eastAsia"/>
          <w:sz w:val="24"/>
          <w:szCs w:val="24"/>
        </w:rPr>
      </w:pPr>
      <w:r w:rsidRPr="00421683">
        <w:rPr>
          <w:rFonts w:hint="eastAsia"/>
          <w:sz w:val="24"/>
          <w:szCs w:val="24"/>
        </w:rPr>
        <w:t>科研管理部门负责收集各课题科研管理性文件</w:t>
      </w:r>
    </w:p>
    <w:p w:rsidR="00C00A12" w:rsidRPr="00421683" w:rsidRDefault="009C5E7F" w:rsidP="00BA4D78">
      <w:pPr>
        <w:pStyle w:val="a3"/>
        <w:numPr>
          <w:ilvl w:val="0"/>
          <w:numId w:val="5"/>
        </w:numPr>
        <w:spacing w:line="276" w:lineRule="auto"/>
        <w:ind w:left="425" w:hangingChars="177" w:hanging="425"/>
        <w:rPr>
          <w:rFonts w:hint="eastAsia"/>
          <w:sz w:val="24"/>
          <w:szCs w:val="24"/>
        </w:rPr>
      </w:pPr>
      <w:r w:rsidRPr="00421683">
        <w:rPr>
          <w:rFonts w:hint="eastAsia"/>
          <w:sz w:val="24"/>
          <w:szCs w:val="24"/>
        </w:rPr>
        <w:t>档案室和科研管理部门每年定期检查各课题预立卷</w:t>
      </w:r>
    </w:p>
    <w:p w:rsidR="009C5E7F" w:rsidRPr="00421683" w:rsidRDefault="009C5E7F" w:rsidP="00BA4D78">
      <w:pPr>
        <w:pStyle w:val="a3"/>
        <w:numPr>
          <w:ilvl w:val="0"/>
          <w:numId w:val="5"/>
        </w:numPr>
        <w:spacing w:line="276" w:lineRule="auto"/>
        <w:ind w:left="425" w:hangingChars="177" w:hanging="425"/>
        <w:rPr>
          <w:rFonts w:hint="eastAsia"/>
          <w:sz w:val="24"/>
          <w:szCs w:val="24"/>
        </w:rPr>
      </w:pPr>
      <w:r w:rsidRPr="00421683">
        <w:rPr>
          <w:rFonts w:hint="eastAsia"/>
          <w:sz w:val="24"/>
          <w:szCs w:val="24"/>
        </w:rPr>
        <w:t>课题结题提交验收前，档案室组织检查预立卷是否合格，合格方可提交验收。</w:t>
      </w:r>
    </w:p>
    <w:p w:rsidR="009C5E7F" w:rsidRPr="00421683" w:rsidRDefault="009C5E7F" w:rsidP="00BA4D78">
      <w:pPr>
        <w:pStyle w:val="a3"/>
        <w:numPr>
          <w:ilvl w:val="0"/>
          <w:numId w:val="5"/>
        </w:numPr>
        <w:spacing w:line="276" w:lineRule="auto"/>
        <w:ind w:left="425" w:hangingChars="177" w:hanging="425"/>
        <w:rPr>
          <w:rFonts w:hint="eastAsia"/>
          <w:sz w:val="24"/>
          <w:szCs w:val="24"/>
        </w:rPr>
      </w:pPr>
      <w:r w:rsidRPr="00421683">
        <w:rPr>
          <w:rFonts w:hint="eastAsia"/>
          <w:sz w:val="24"/>
          <w:szCs w:val="24"/>
        </w:rPr>
        <w:t>各课题、科研管理部门和档案室一起完成归档工作。验收完成后，重要课题在两个月内，重大课题三个月内完成归档工作，其他课题两个月内完成归档工作。</w:t>
      </w:r>
    </w:p>
    <w:p w:rsidR="009C5E7F" w:rsidRPr="00421683" w:rsidRDefault="009C5E7F" w:rsidP="00A97E6E">
      <w:pPr>
        <w:pStyle w:val="a3"/>
        <w:spacing w:line="276" w:lineRule="auto"/>
        <w:ind w:firstLineChars="0" w:firstLine="0"/>
        <w:rPr>
          <w:rFonts w:hint="eastAsia"/>
          <w:b/>
          <w:sz w:val="32"/>
          <w:szCs w:val="32"/>
        </w:rPr>
      </w:pPr>
    </w:p>
    <w:p w:rsidR="00C00A12" w:rsidRPr="00421683" w:rsidRDefault="009C5E7F" w:rsidP="00A97E6E">
      <w:pPr>
        <w:pStyle w:val="a3"/>
        <w:spacing w:line="276" w:lineRule="auto"/>
        <w:ind w:firstLineChars="0" w:firstLine="0"/>
        <w:rPr>
          <w:rFonts w:hint="eastAsia"/>
          <w:b/>
          <w:sz w:val="32"/>
          <w:szCs w:val="32"/>
        </w:rPr>
      </w:pPr>
      <w:r w:rsidRPr="00421683">
        <w:rPr>
          <w:rFonts w:hint="eastAsia"/>
          <w:b/>
          <w:sz w:val="32"/>
          <w:szCs w:val="32"/>
        </w:rPr>
        <w:t>科研课题文件的归档范围和质量要求</w:t>
      </w:r>
    </w:p>
    <w:p w:rsidR="009C5E7F" w:rsidRPr="00421683" w:rsidRDefault="009C5E7F" w:rsidP="00A97E6E">
      <w:pPr>
        <w:pStyle w:val="a3"/>
        <w:numPr>
          <w:ilvl w:val="0"/>
          <w:numId w:val="6"/>
        </w:numPr>
        <w:spacing w:line="276" w:lineRule="auto"/>
        <w:ind w:left="0" w:firstLineChars="0" w:firstLine="0"/>
        <w:rPr>
          <w:rFonts w:hint="eastAsia"/>
          <w:sz w:val="24"/>
          <w:szCs w:val="24"/>
        </w:rPr>
      </w:pPr>
      <w:r w:rsidRPr="00421683">
        <w:rPr>
          <w:rFonts w:hint="eastAsia"/>
          <w:sz w:val="24"/>
          <w:szCs w:val="24"/>
        </w:rPr>
        <w:t>归档范围</w:t>
      </w:r>
    </w:p>
    <w:p w:rsidR="009C5E7F" w:rsidRPr="00421683" w:rsidRDefault="009C5E7F" w:rsidP="00BA4D78">
      <w:pPr>
        <w:spacing w:line="276" w:lineRule="auto"/>
        <w:ind w:left="425" w:hangingChars="177" w:hanging="425"/>
        <w:rPr>
          <w:rFonts w:hint="eastAsia"/>
          <w:sz w:val="24"/>
          <w:szCs w:val="24"/>
        </w:rPr>
      </w:pPr>
      <w:r w:rsidRPr="00421683">
        <w:rPr>
          <w:rFonts w:hint="eastAsia"/>
          <w:sz w:val="24"/>
          <w:szCs w:val="24"/>
        </w:rPr>
        <w:t>1</w:t>
      </w:r>
      <w:r w:rsidRPr="00421683">
        <w:rPr>
          <w:rFonts w:hint="eastAsia"/>
          <w:sz w:val="24"/>
          <w:szCs w:val="24"/>
        </w:rPr>
        <w:t>、科研课题文件的归档范围包括课题研究准备阶段、研究实验阶段、总结鉴定验收阶段、成果申报奖励阶段、成果推广阶段所形成的有关文件。</w:t>
      </w:r>
    </w:p>
    <w:p w:rsidR="009C5E7F" w:rsidRPr="00421683" w:rsidRDefault="009C5E7F" w:rsidP="00BA4D78">
      <w:pPr>
        <w:spacing w:line="276" w:lineRule="auto"/>
        <w:ind w:left="425" w:hangingChars="177" w:hanging="425"/>
        <w:rPr>
          <w:rFonts w:hint="eastAsia"/>
          <w:sz w:val="24"/>
          <w:szCs w:val="24"/>
        </w:rPr>
      </w:pPr>
      <w:r w:rsidRPr="00421683">
        <w:rPr>
          <w:rFonts w:hint="eastAsia"/>
          <w:sz w:val="24"/>
          <w:szCs w:val="24"/>
        </w:rPr>
        <w:t>2</w:t>
      </w:r>
      <w:r w:rsidRPr="00421683">
        <w:rPr>
          <w:rFonts w:hint="eastAsia"/>
          <w:sz w:val="24"/>
          <w:szCs w:val="24"/>
        </w:rPr>
        <w:t>、根据学科特点确定的研究实验阶段形成的对科学研究有长远查考价值或作为研究结果依据的原始性课题文件均应归档。</w:t>
      </w:r>
    </w:p>
    <w:p w:rsidR="009C5E7F" w:rsidRPr="00421683" w:rsidRDefault="009C5E7F" w:rsidP="00BA4D78">
      <w:pPr>
        <w:spacing w:line="276" w:lineRule="auto"/>
        <w:ind w:left="425" w:hangingChars="177" w:hanging="425"/>
        <w:rPr>
          <w:rFonts w:hint="eastAsia"/>
          <w:sz w:val="24"/>
          <w:szCs w:val="24"/>
        </w:rPr>
      </w:pPr>
      <w:r w:rsidRPr="00421683">
        <w:rPr>
          <w:rFonts w:hint="eastAsia"/>
          <w:sz w:val="24"/>
          <w:szCs w:val="24"/>
        </w:rPr>
        <w:t>3</w:t>
      </w:r>
      <w:r w:rsidRPr="00421683">
        <w:rPr>
          <w:rFonts w:hint="eastAsia"/>
          <w:sz w:val="24"/>
          <w:szCs w:val="24"/>
        </w:rPr>
        <w:t>、获得与科研课题预期目标不相符的结果，或因故中断、终止、撤销的科研课题文件均应归档。</w:t>
      </w:r>
    </w:p>
    <w:p w:rsidR="009C5E7F" w:rsidRPr="00421683" w:rsidRDefault="009C5E7F" w:rsidP="00BA4D78">
      <w:pPr>
        <w:spacing w:line="276" w:lineRule="auto"/>
        <w:ind w:left="425" w:hangingChars="177" w:hanging="425"/>
        <w:rPr>
          <w:rFonts w:hint="eastAsia"/>
          <w:sz w:val="24"/>
          <w:szCs w:val="24"/>
        </w:rPr>
      </w:pPr>
      <w:r w:rsidRPr="00421683">
        <w:rPr>
          <w:rFonts w:hint="eastAsia"/>
          <w:sz w:val="24"/>
          <w:szCs w:val="24"/>
        </w:rPr>
        <w:lastRenderedPageBreak/>
        <w:t>4</w:t>
      </w:r>
      <w:r w:rsidRPr="00421683">
        <w:rPr>
          <w:rFonts w:hint="eastAsia"/>
          <w:sz w:val="24"/>
          <w:szCs w:val="24"/>
        </w:rPr>
        <w:t>、直接针对科研课题的管理性文件，应归人科研课题档案</w:t>
      </w:r>
      <w:r w:rsidRPr="00421683">
        <w:rPr>
          <w:rFonts w:hint="eastAsia"/>
          <w:sz w:val="24"/>
          <w:szCs w:val="24"/>
        </w:rPr>
        <w:t>(</w:t>
      </w:r>
      <w:r w:rsidRPr="00421683">
        <w:rPr>
          <w:rFonts w:hint="eastAsia"/>
          <w:sz w:val="24"/>
          <w:szCs w:val="24"/>
        </w:rPr>
        <w:t>由科研管理部门积累有关科研课题管</w:t>
      </w:r>
      <w:r w:rsidR="00B1023D" w:rsidRPr="00421683">
        <w:rPr>
          <w:rFonts w:hint="eastAsia"/>
          <w:sz w:val="24"/>
          <w:szCs w:val="24"/>
        </w:rPr>
        <w:t>理性文件</w:t>
      </w:r>
      <w:r w:rsidR="00B1023D" w:rsidRPr="00421683">
        <w:rPr>
          <w:rFonts w:hint="eastAsia"/>
          <w:sz w:val="24"/>
          <w:szCs w:val="24"/>
        </w:rPr>
        <w:t>)</w:t>
      </w:r>
      <w:r w:rsidR="00B1023D" w:rsidRPr="00421683">
        <w:rPr>
          <w:rFonts w:hint="eastAsia"/>
          <w:sz w:val="24"/>
          <w:szCs w:val="24"/>
        </w:rPr>
        <w:t>。</w:t>
      </w:r>
    </w:p>
    <w:p w:rsidR="009C5E7F" w:rsidRPr="00421683" w:rsidRDefault="009C5E7F" w:rsidP="00BA4D78">
      <w:pPr>
        <w:spacing w:line="276" w:lineRule="auto"/>
        <w:ind w:left="425" w:hangingChars="177" w:hanging="425"/>
        <w:rPr>
          <w:rFonts w:hint="eastAsia"/>
          <w:sz w:val="24"/>
          <w:szCs w:val="24"/>
        </w:rPr>
      </w:pPr>
      <w:r w:rsidRPr="00421683">
        <w:rPr>
          <w:rFonts w:hint="eastAsia"/>
          <w:sz w:val="24"/>
          <w:szCs w:val="24"/>
        </w:rPr>
        <w:t>5</w:t>
      </w:r>
      <w:r w:rsidRPr="00421683">
        <w:rPr>
          <w:rFonts w:hint="eastAsia"/>
          <w:sz w:val="24"/>
          <w:szCs w:val="24"/>
        </w:rPr>
        <w:t>、凡承接科研课题，应在协议、合同或委托书中明确，课题结束后档案由课题承担单位保存，并向课题下达单位提供课题成果性文件</w:t>
      </w:r>
      <w:r w:rsidRPr="00421683">
        <w:rPr>
          <w:rFonts w:hint="eastAsia"/>
          <w:sz w:val="24"/>
          <w:szCs w:val="24"/>
        </w:rPr>
        <w:t>(</w:t>
      </w:r>
      <w:r w:rsidRPr="00421683">
        <w:rPr>
          <w:rFonts w:hint="eastAsia"/>
          <w:sz w:val="24"/>
          <w:szCs w:val="24"/>
        </w:rPr>
        <w:t>原件或与原件相同的副本</w:t>
      </w:r>
      <w:r w:rsidRPr="00421683">
        <w:rPr>
          <w:rFonts w:hint="eastAsia"/>
          <w:sz w:val="24"/>
          <w:szCs w:val="24"/>
        </w:rPr>
        <w:t>)</w:t>
      </w:r>
      <w:r w:rsidRPr="00421683">
        <w:rPr>
          <w:rFonts w:hint="eastAsia"/>
          <w:sz w:val="24"/>
          <w:szCs w:val="24"/>
        </w:rPr>
        <w:t>以及相关的档案目录。课题下</w:t>
      </w:r>
      <w:r w:rsidR="00B1023D" w:rsidRPr="00421683">
        <w:rPr>
          <w:rFonts w:hint="eastAsia"/>
          <w:sz w:val="24"/>
          <w:szCs w:val="24"/>
        </w:rPr>
        <w:t>达单位如需查阅有关该课题的文件时，</w:t>
      </w:r>
      <w:r w:rsidRPr="00421683">
        <w:rPr>
          <w:rFonts w:hint="eastAsia"/>
          <w:sz w:val="24"/>
          <w:szCs w:val="24"/>
        </w:rPr>
        <w:t>课题承担单位应予提供方便。</w:t>
      </w:r>
    </w:p>
    <w:p w:rsidR="00B1023D" w:rsidRPr="00421683" w:rsidRDefault="00B1023D" w:rsidP="00BA4D78">
      <w:pPr>
        <w:spacing w:line="276" w:lineRule="auto"/>
        <w:ind w:left="425" w:hangingChars="177" w:hanging="425"/>
        <w:rPr>
          <w:rFonts w:hint="eastAsia"/>
          <w:sz w:val="24"/>
          <w:szCs w:val="24"/>
        </w:rPr>
      </w:pPr>
      <w:r w:rsidRPr="00421683">
        <w:rPr>
          <w:rFonts w:hint="eastAsia"/>
          <w:sz w:val="24"/>
          <w:szCs w:val="24"/>
        </w:rPr>
        <w:t>6</w:t>
      </w:r>
      <w:r w:rsidRPr="00421683">
        <w:rPr>
          <w:rFonts w:hint="eastAsia"/>
          <w:sz w:val="24"/>
          <w:szCs w:val="24"/>
        </w:rPr>
        <w:t>、</w:t>
      </w:r>
      <w:r w:rsidR="009C5E7F" w:rsidRPr="00421683">
        <w:rPr>
          <w:rFonts w:hint="eastAsia"/>
          <w:sz w:val="24"/>
          <w:szCs w:val="24"/>
        </w:rPr>
        <w:t>两个或两个以上单位协作的科研课题，由课题主持单位保存整套档案</w:t>
      </w:r>
      <w:r w:rsidRPr="00421683">
        <w:rPr>
          <w:rFonts w:hint="eastAsia"/>
          <w:sz w:val="24"/>
          <w:szCs w:val="24"/>
        </w:rPr>
        <w:t>；</w:t>
      </w:r>
      <w:r w:rsidR="009C5E7F" w:rsidRPr="00421683">
        <w:rPr>
          <w:rFonts w:hint="eastAsia"/>
          <w:sz w:val="24"/>
          <w:szCs w:val="24"/>
        </w:rPr>
        <w:t>协作单位除保存与自己所承担任务有关的原件外，应将复制件送交主持单位保存。如确系涉及协作单位的合法权益，</w:t>
      </w:r>
      <w:r w:rsidRPr="00421683">
        <w:rPr>
          <w:rFonts w:hint="eastAsia"/>
          <w:sz w:val="24"/>
          <w:szCs w:val="24"/>
        </w:rPr>
        <w:t>不能提供有关复制件，应在协议、合同或委托书中明确，但协作单位应将承担任务的有关档案目录和</w:t>
      </w:r>
      <w:proofErr w:type="gramStart"/>
      <w:r w:rsidRPr="00421683">
        <w:rPr>
          <w:rFonts w:hint="eastAsia"/>
          <w:sz w:val="24"/>
          <w:szCs w:val="24"/>
        </w:rPr>
        <w:t>档号</w:t>
      </w:r>
      <w:proofErr w:type="gramEnd"/>
      <w:r w:rsidRPr="00421683">
        <w:rPr>
          <w:rFonts w:hint="eastAsia"/>
          <w:sz w:val="24"/>
          <w:szCs w:val="24"/>
        </w:rPr>
        <w:t>提供主持单位。主持单位对协作单位提交的档案等负有保密责任。</w:t>
      </w:r>
    </w:p>
    <w:p w:rsidR="00B1023D" w:rsidRPr="00421683" w:rsidRDefault="00B1023D" w:rsidP="00BA4D78">
      <w:pPr>
        <w:spacing w:line="276" w:lineRule="auto"/>
        <w:ind w:left="425" w:hangingChars="177" w:hanging="425"/>
        <w:rPr>
          <w:rFonts w:hint="eastAsia"/>
          <w:sz w:val="24"/>
          <w:szCs w:val="24"/>
        </w:rPr>
      </w:pPr>
      <w:r w:rsidRPr="00421683">
        <w:rPr>
          <w:rFonts w:hint="eastAsia"/>
          <w:sz w:val="24"/>
          <w:szCs w:val="24"/>
        </w:rPr>
        <w:t>7</w:t>
      </w:r>
      <w:r w:rsidRPr="00421683">
        <w:rPr>
          <w:rFonts w:hint="eastAsia"/>
          <w:sz w:val="24"/>
          <w:szCs w:val="24"/>
        </w:rPr>
        <w:t>、与国</w:t>
      </w:r>
      <w:r w:rsidRPr="00421683">
        <w:rPr>
          <w:rFonts w:hint="eastAsia"/>
          <w:sz w:val="24"/>
          <w:szCs w:val="24"/>
        </w:rPr>
        <w:t>(</w:t>
      </w:r>
      <w:r w:rsidRPr="00421683">
        <w:rPr>
          <w:rFonts w:hint="eastAsia"/>
          <w:sz w:val="24"/>
          <w:szCs w:val="24"/>
        </w:rPr>
        <w:t>境</w:t>
      </w:r>
      <w:r w:rsidRPr="00421683">
        <w:rPr>
          <w:rFonts w:hint="eastAsia"/>
          <w:sz w:val="24"/>
          <w:szCs w:val="24"/>
        </w:rPr>
        <w:t>)</w:t>
      </w:r>
      <w:r w:rsidRPr="00421683">
        <w:rPr>
          <w:rFonts w:hint="eastAsia"/>
          <w:sz w:val="24"/>
          <w:szCs w:val="24"/>
        </w:rPr>
        <w:t>外合作研究的科研课题，应在协议、合同中明确课题文件的归档范围，并规定原件的归属。</w:t>
      </w:r>
    </w:p>
    <w:p w:rsidR="009C5E7F" w:rsidRPr="00421683" w:rsidRDefault="00B1023D" w:rsidP="00BA4D78">
      <w:pPr>
        <w:spacing w:line="276" w:lineRule="auto"/>
        <w:ind w:left="425" w:hangingChars="177" w:hanging="425"/>
        <w:rPr>
          <w:rFonts w:hint="eastAsia"/>
          <w:sz w:val="24"/>
          <w:szCs w:val="24"/>
        </w:rPr>
      </w:pPr>
      <w:r w:rsidRPr="00421683">
        <w:rPr>
          <w:rFonts w:hint="eastAsia"/>
          <w:sz w:val="24"/>
          <w:szCs w:val="24"/>
        </w:rPr>
        <w:t>8</w:t>
      </w:r>
      <w:r w:rsidRPr="00421683">
        <w:rPr>
          <w:rFonts w:hint="eastAsia"/>
          <w:sz w:val="24"/>
          <w:szCs w:val="24"/>
        </w:rPr>
        <w:t>、出国</w:t>
      </w:r>
      <w:r w:rsidRPr="00421683">
        <w:rPr>
          <w:rFonts w:hint="eastAsia"/>
          <w:sz w:val="24"/>
          <w:szCs w:val="24"/>
        </w:rPr>
        <w:t>(</w:t>
      </w:r>
      <w:r w:rsidRPr="00421683">
        <w:rPr>
          <w:rFonts w:hint="eastAsia"/>
          <w:sz w:val="24"/>
          <w:szCs w:val="24"/>
        </w:rPr>
        <w:t>境</w:t>
      </w:r>
      <w:r w:rsidRPr="00421683">
        <w:rPr>
          <w:rFonts w:hint="eastAsia"/>
          <w:sz w:val="24"/>
          <w:szCs w:val="24"/>
        </w:rPr>
        <w:t>)</w:t>
      </w:r>
      <w:r w:rsidRPr="00421683">
        <w:rPr>
          <w:rFonts w:hint="eastAsia"/>
          <w:sz w:val="24"/>
          <w:szCs w:val="24"/>
        </w:rPr>
        <w:t>参加与科研课题有关的学术活动、合作研究的人员，回国</w:t>
      </w:r>
      <w:r w:rsidRPr="00421683">
        <w:rPr>
          <w:rFonts w:hint="eastAsia"/>
          <w:sz w:val="24"/>
          <w:szCs w:val="24"/>
        </w:rPr>
        <w:t>(</w:t>
      </w:r>
      <w:r w:rsidRPr="00421683">
        <w:rPr>
          <w:rFonts w:hint="eastAsia"/>
          <w:sz w:val="24"/>
          <w:szCs w:val="24"/>
        </w:rPr>
        <w:t>境</w:t>
      </w:r>
      <w:r w:rsidRPr="00421683">
        <w:rPr>
          <w:rFonts w:hint="eastAsia"/>
          <w:sz w:val="24"/>
          <w:szCs w:val="24"/>
        </w:rPr>
        <w:t>)</w:t>
      </w:r>
      <w:r w:rsidRPr="00421683">
        <w:rPr>
          <w:rFonts w:hint="eastAsia"/>
          <w:sz w:val="24"/>
          <w:szCs w:val="24"/>
        </w:rPr>
        <w:t>后应将有关的课题文件整理归档。</w:t>
      </w:r>
    </w:p>
    <w:p w:rsidR="00B1023D" w:rsidRPr="00421683" w:rsidRDefault="00B1023D" w:rsidP="00BA4D78">
      <w:pPr>
        <w:spacing w:line="276" w:lineRule="auto"/>
        <w:ind w:left="425" w:hangingChars="177" w:hanging="425"/>
        <w:rPr>
          <w:rFonts w:hint="eastAsia"/>
          <w:sz w:val="24"/>
          <w:szCs w:val="24"/>
        </w:rPr>
      </w:pPr>
      <w:r w:rsidRPr="00421683">
        <w:rPr>
          <w:rFonts w:hint="eastAsia"/>
          <w:sz w:val="24"/>
          <w:szCs w:val="24"/>
        </w:rPr>
        <w:t>二、归档文件的质量要求</w:t>
      </w:r>
    </w:p>
    <w:p w:rsidR="00B1023D" w:rsidRPr="00421683" w:rsidRDefault="00B1023D" w:rsidP="00BA4D78">
      <w:pPr>
        <w:spacing w:line="276" w:lineRule="auto"/>
        <w:ind w:left="425" w:hangingChars="177" w:hanging="425"/>
        <w:rPr>
          <w:rFonts w:hint="eastAsia"/>
          <w:sz w:val="24"/>
          <w:szCs w:val="24"/>
        </w:rPr>
      </w:pPr>
      <w:r w:rsidRPr="00421683">
        <w:rPr>
          <w:rFonts w:hint="eastAsia"/>
          <w:sz w:val="24"/>
          <w:szCs w:val="24"/>
        </w:rPr>
        <w:t>1</w:t>
      </w:r>
      <w:r w:rsidRPr="00421683">
        <w:rPr>
          <w:rFonts w:hint="eastAsia"/>
          <w:sz w:val="24"/>
          <w:szCs w:val="24"/>
        </w:rPr>
        <w:t>、归档的科研课题文件应为原件，不得擅自修改，剪贴或事后补制。</w:t>
      </w:r>
    </w:p>
    <w:p w:rsidR="00B1023D" w:rsidRPr="00421683" w:rsidRDefault="00B1023D" w:rsidP="00BA4D78">
      <w:pPr>
        <w:spacing w:line="276" w:lineRule="auto"/>
        <w:ind w:left="425" w:hangingChars="177" w:hanging="425"/>
        <w:rPr>
          <w:rFonts w:hint="eastAsia"/>
          <w:sz w:val="24"/>
          <w:szCs w:val="24"/>
        </w:rPr>
      </w:pPr>
      <w:r w:rsidRPr="00421683">
        <w:rPr>
          <w:rFonts w:hint="eastAsia"/>
          <w:sz w:val="24"/>
          <w:szCs w:val="24"/>
        </w:rPr>
        <w:t>2</w:t>
      </w:r>
      <w:r w:rsidRPr="00421683">
        <w:rPr>
          <w:rFonts w:hint="eastAsia"/>
          <w:sz w:val="24"/>
          <w:szCs w:val="24"/>
        </w:rPr>
        <w:t>、外文文件和相应的中文翻译件应归档。未翻译的外文文件，应译出中文标题，并附简短的内容提要。</w:t>
      </w:r>
    </w:p>
    <w:p w:rsidR="00B1023D" w:rsidRPr="00421683" w:rsidRDefault="00B1023D" w:rsidP="00BA4D78">
      <w:pPr>
        <w:spacing w:line="276" w:lineRule="auto"/>
        <w:ind w:left="425" w:hangingChars="177" w:hanging="425"/>
        <w:rPr>
          <w:rFonts w:hint="eastAsia"/>
          <w:sz w:val="24"/>
          <w:szCs w:val="24"/>
        </w:rPr>
      </w:pPr>
      <w:r w:rsidRPr="00421683">
        <w:rPr>
          <w:rFonts w:hint="eastAsia"/>
          <w:sz w:val="24"/>
          <w:szCs w:val="24"/>
        </w:rPr>
        <w:t>3</w:t>
      </w:r>
      <w:r w:rsidRPr="00421683">
        <w:rPr>
          <w:rFonts w:hint="eastAsia"/>
          <w:sz w:val="24"/>
          <w:szCs w:val="24"/>
        </w:rPr>
        <w:t>、根据科研实际需要，单位可统一科研用纸</w:t>
      </w:r>
      <w:r w:rsidRPr="00421683">
        <w:rPr>
          <w:rFonts w:hint="eastAsia"/>
          <w:sz w:val="24"/>
          <w:szCs w:val="24"/>
        </w:rPr>
        <w:t>(</w:t>
      </w:r>
      <w:r w:rsidRPr="00421683">
        <w:rPr>
          <w:rFonts w:hint="eastAsia"/>
          <w:sz w:val="24"/>
          <w:szCs w:val="24"/>
        </w:rPr>
        <w:t>研究报告、实验记录等</w:t>
      </w:r>
      <w:r w:rsidRPr="00421683">
        <w:rPr>
          <w:rFonts w:hint="eastAsia"/>
          <w:sz w:val="24"/>
          <w:szCs w:val="24"/>
        </w:rPr>
        <w:t>)</w:t>
      </w:r>
      <w:r w:rsidRPr="00421683">
        <w:rPr>
          <w:rFonts w:hint="eastAsia"/>
          <w:sz w:val="24"/>
          <w:szCs w:val="24"/>
        </w:rPr>
        <w:t>的规范格式，并有明确的编写质量要求。</w:t>
      </w:r>
    </w:p>
    <w:p w:rsidR="00B1023D" w:rsidRPr="00421683" w:rsidRDefault="00B1023D" w:rsidP="00BA4D78">
      <w:pPr>
        <w:spacing w:line="276" w:lineRule="auto"/>
        <w:ind w:left="425" w:hangingChars="177" w:hanging="425"/>
        <w:rPr>
          <w:rFonts w:hint="eastAsia"/>
          <w:sz w:val="24"/>
          <w:szCs w:val="24"/>
        </w:rPr>
      </w:pPr>
      <w:r w:rsidRPr="00421683">
        <w:rPr>
          <w:rFonts w:hint="eastAsia"/>
          <w:sz w:val="24"/>
          <w:szCs w:val="24"/>
        </w:rPr>
        <w:t>4</w:t>
      </w:r>
      <w:r w:rsidRPr="00421683">
        <w:rPr>
          <w:rFonts w:hint="eastAsia"/>
          <w:sz w:val="24"/>
          <w:szCs w:val="24"/>
        </w:rPr>
        <w:t>、科研课题文件的内容必须真实、准确，不得随意更改、变造。</w:t>
      </w:r>
    </w:p>
    <w:p w:rsidR="00B1023D" w:rsidRPr="00421683" w:rsidRDefault="00B1023D" w:rsidP="00BA4D78">
      <w:pPr>
        <w:spacing w:line="276" w:lineRule="auto"/>
        <w:ind w:left="425" w:hangingChars="177" w:hanging="425"/>
        <w:rPr>
          <w:rFonts w:hint="eastAsia"/>
          <w:sz w:val="24"/>
          <w:szCs w:val="24"/>
        </w:rPr>
      </w:pPr>
      <w:r w:rsidRPr="00421683">
        <w:rPr>
          <w:rFonts w:hint="eastAsia"/>
          <w:sz w:val="24"/>
          <w:szCs w:val="24"/>
        </w:rPr>
        <w:t>5</w:t>
      </w:r>
      <w:r w:rsidRPr="00421683">
        <w:rPr>
          <w:rFonts w:hint="eastAsia"/>
          <w:sz w:val="24"/>
          <w:szCs w:val="24"/>
        </w:rPr>
        <w:t>、科研课题文件应标题简明、字迹工整、数据清楚、图表整洁、图样清晰、签字盖章手续和形成日期、时一间完备。</w:t>
      </w:r>
    </w:p>
    <w:p w:rsidR="00B1023D" w:rsidRPr="00421683" w:rsidRDefault="00B1023D" w:rsidP="00BA4D78">
      <w:pPr>
        <w:spacing w:line="276" w:lineRule="auto"/>
        <w:ind w:left="425" w:hangingChars="177" w:hanging="425"/>
        <w:rPr>
          <w:rFonts w:hint="eastAsia"/>
          <w:sz w:val="24"/>
          <w:szCs w:val="24"/>
        </w:rPr>
      </w:pPr>
      <w:r w:rsidRPr="00421683">
        <w:rPr>
          <w:rFonts w:hint="eastAsia"/>
          <w:sz w:val="24"/>
          <w:szCs w:val="24"/>
        </w:rPr>
        <w:t>6</w:t>
      </w:r>
      <w:r w:rsidRPr="00421683">
        <w:rPr>
          <w:rFonts w:hint="eastAsia"/>
          <w:sz w:val="24"/>
          <w:szCs w:val="24"/>
        </w:rPr>
        <w:t>、科研课题文件应采用耐久性强的书写材料，不得使用易褪色的书写材料</w:t>
      </w:r>
      <w:r w:rsidRPr="00421683">
        <w:rPr>
          <w:rFonts w:hint="eastAsia"/>
          <w:sz w:val="24"/>
          <w:szCs w:val="24"/>
        </w:rPr>
        <w:t>(</w:t>
      </w:r>
      <w:r w:rsidRPr="00421683">
        <w:rPr>
          <w:rFonts w:hint="eastAsia"/>
          <w:sz w:val="24"/>
          <w:szCs w:val="24"/>
        </w:rPr>
        <w:t>红墨水、纯蓝墨水、圆珠笔、铅笔、复写纸等</w:t>
      </w:r>
      <w:r w:rsidRPr="00421683">
        <w:rPr>
          <w:rFonts w:hint="eastAsia"/>
          <w:sz w:val="24"/>
          <w:szCs w:val="24"/>
        </w:rPr>
        <w:t>)</w:t>
      </w:r>
      <w:r w:rsidRPr="00421683">
        <w:rPr>
          <w:rFonts w:hint="eastAsia"/>
          <w:sz w:val="24"/>
          <w:szCs w:val="24"/>
        </w:rPr>
        <w:t>，不得使用热敏纸。</w:t>
      </w:r>
    </w:p>
    <w:p w:rsidR="00B1023D" w:rsidRPr="00421683" w:rsidRDefault="00B1023D" w:rsidP="00BA4D78">
      <w:pPr>
        <w:spacing w:line="276" w:lineRule="auto"/>
        <w:ind w:left="425" w:hangingChars="177" w:hanging="425"/>
        <w:rPr>
          <w:rFonts w:hint="eastAsia"/>
          <w:sz w:val="24"/>
          <w:szCs w:val="24"/>
        </w:rPr>
      </w:pPr>
      <w:r w:rsidRPr="00421683">
        <w:rPr>
          <w:rFonts w:hint="eastAsia"/>
          <w:sz w:val="24"/>
          <w:szCs w:val="24"/>
        </w:rPr>
        <w:t>7</w:t>
      </w:r>
      <w:r w:rsidRPr="00421683">
        <w:rPr>
          <w:rFonts w:hint="eastAsia"/>
          <w:sz w:val="24"/>
          <w:szCs w:val="24"/>
        </w:rPr>
        <w:t>、复印、打印文件及照片的字迹、线条和影像的清晰及牢固程度应符合长久保存的要求。</w:t>
      </w:r>
    </w:p>
    <w:p w:rsidR="00B1023D" w:rsidRPr="00421683" w:rsidRDefault="00B1023D" w:rsidP="00BA4D78">
      <w:pPr>
        <w:spacing w:line="276" w:lineRule="auto"/>
        <w:ind w:left="425" w:hangingChars="177" w:hanging="425"/>
        <w:rPr>
          <w:rFonts w:hint="eastAsia"/>
          <w:sz w:val="24"/>
          <w:szCs w:val="24"/>
        </w:rPr>
      </w:pPr>
      <w:r w:rsidRPr="00421683">
        <w:rPr>
          <w:rFonts w:hint="eastAsia"/>
          <w:sz w:val="24"/>
          <w:szCs w:val="24"/>
        </w:rPr>
        <w:t>8</w:t>
      </w:r>
      <w:r w:rsidRPr="00421683">
        <w:rPr>
          <w:rFonts w:hint="eastAsia"/>
          <w:sz w:val="24"/>
          <w:szCs w:val="24"/>
        </w:rPr>
        <w:t>、录音、录像文件应保证载体的有效性，电子文件应使用不可擦写的电子介质存储。</w:t>
      </w:r>
    </w:p>
    <w:p w:rsidR="00421683" w:rsidRPr="00421683" w:rsidRDefault="00421683" w:rsidP="00A97E6E">
      <w:pPr>
        <w:spacing w:line="276" w:lineRule="auto"/>
        <w:rPr>
          <w:rFonts w:hint="eastAsia"/>
          <w:sz w:val="24"/>
          <w:szCs w:val="24"/>
        </w:rPr>
      </w:pPr>
    </w:p>
    <w:p w:rsidR="00421683" w:rsidRPr="00421683" w:rsidRDefault="00421683" w:rsidP="00A97E6E">
      <w:pPr>
        <w:spacing w:line="276" w:lineRule="auto"/>
        <w:rPr>
          <w:sz w:val="32"/>
          <w:szCs w:val="32"/>
        </w:rPr>
      </w:pPr>
      <w:r w:rsidRPr="00421683">
        <w:rPr>
          <w:rFonts w:hint="eastAsia"/>
          <w:sz w:val="32"/>
          <w:szCs w:val="32"/>
        </w:rPr>
        <w:t xml:space="preserve">    </w:t>
      </w:r>
      <w:r w:rsidRPr="00421683">
        <w:rPr>
          <w:rFonts w:hint="eastAsia"/>
          <w:sz w:val="32"/>
          <w:szCs w:val="32"/>
        </w:rPr>
        <w:t>上述详细内容请阅读《中科院公共事务管理标准》中《中国科学院科研课题档案建档规范》、《中国科学院科研仪器设备建档规范》和《中国科学院声像档案建档规范》。相关链接己挂在站主页“政务信息”栏目下。</w:t>
      </w:r>
    </w:p>
    <w:sectPr w:rsidR="00421683" w:rsidRPr="00421683" w:rsidSect="001A18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111D8"/>
    <w:multiLevelType w:val="hybridMultilevel"/>
    <w:tmpl w:val="125495BE"/>
    <w:lvl w:ilvl="0" w:tplc="F786719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2FF3B2F"/>
    <w:multiLevelType w:val="hybridMultilevel"/>
    <w:tmpl w:val="0BE24324"/>
    <w:lvl w:ilvl="0" w:tplc="C1546E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3A2B42"/>
    <w:multiLevelType w:val="hybridMultilevel"/>
    <w:tmpl w:val="F91AF9D4"/>
    <w:lvl w:ilvl="0" w:tplc="4B3E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D0C5E2A"/>
    <w:multiLevelType w:val="hybridMultilevel"/>
    <w:tmpl w:val="450EBCC6"/>
    <w:lvl w:ilvl="0" w:tplc="AF864D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A1B4CFE"/>
    <w:multiLevelType w:val="hybridMultilevel"/>
    <w:tmpl w:val="96640A14"/>
    <w:lvl w:ilvl="0" w:tplc="E0D4D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F3A560E"/>
    <w:multiLevelType w:val="hybridMultilevel"/>
    <w:tmpl w:val="17B4A076"/>
    <w:lvl w:ilvl="0" w:tplc="5DCA805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0A12"/>
    <w:rsid w:val="001A18E7"/>
    <w:rsid w:val="003760C1"/>
    <w:rsid w:val="00421683"/>
    <w:rsid w:val="00494EE8"/>
    <w:rsid w:val="006011B6"/>
    <w:rsid w:val="00777486"/>
    <w:rsid w:val="00940E56"/>
    <w:rsid w:val="009C5E7F"/>
    <w:rsid w:val="00A97E6E"/>
    <w:rsid w:val="00B1023D"/>
    <w:rsid w:val="00BA4D78"/>
    <w:rsid w:val="00BD7E5E"/>
    <w:rsid w:val="00C00A12"/>
    <w:rsid w:val="00C51890"/>
    <w:rsid w:val="00CB745A"/>
    <w:rsid w:val="00EB03A4"/>
    <w:rsid w:val="00F143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8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A1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228</Words>
  <Characters>1301</Characters>
  <Application>Microsoft Office Word</Application>
  <DocSecurity>0</DocSecurity>
  <Lines>10</Lines>
  <Paragraphs>3</Paragraphs>
  <ScaleCrop>false</ScaleCrop>
  <Company>xao</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周冬冬</dc:creator>
  <cp:keywords/>
  <dc:description/>
  <cp:lastModifiedBy>周冬冬</cp:lastModifiedBy>
  <cp:revision>5</cp:revision>
  <dcterms:created xsi:type="dcterms:W3CDTF">2013-08-01T10:55:00Z</dcterms:created>
  <dcterms:modified xsi:type="dcterms:W3CDTF">2013-08-01T11:25:00Z</dcterms:modified>
</cp:coreProperties>
</file>