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C1CA0" w14:textId="77777777" w:rsidR="006010D0" w:rsidRPr="00E8564B" w:rsidRDefault="00A41734" w:rsidP="000B46BB">
      <w:pPr>
        <w:spacing w:line="276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E8564B">
        <w:rPr>
          <w:rFonts w:ascii="黑体" w:eastAsia="黑体" w:hAnsi="黑体" w:cs="Times New Roman" w:hint="eastAsia"/>
          <w:b/>
          <w:bCs/>
          <w:sz w:val="36"/>
          <w:szCs w:val="36"/>
        </w:rPr>
        <w:t>中国科学院</w:t>
      </w:r>
      <w:r w:rsidR="0040406E" w:rsidRPr="00E8564B">
        <w:rPr>
          <w:rFonts w:ascii="黑体" w:eastAsia="黑体" w:hAnsi="黑体" w:cs="Times New Roman" w:hint="eastAsia"/>
          <w:b/>
          <w:bCs/>
          <w:sz w:val="36"/>
          <w:szCs w:val="36"/>
        </w:rPr>
        <w:t>新疆天文台</w:t>
      </w:r>
    </w:p>
    <w:p w14:paraId="465374EC" w14:textId="5EB98DEF" w:rsidR="00A41734" w:rsidRPr="00E8564B" w:rsidRDefault="00A41734" w:rsidP="000B46BB">
      <w:pPr>
        <w:spacing w:line="276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E8564B">
        <w:rPr>
          <w:rFonts w:ascii="黑体" w:eastAsia="黑体" w:hAnsi="黑体" w:cs="Times New Roman" w:hint="eastAsia"/>
          <w:b/>
          <w:bCs/>
          <w:sz w:val="36"/>
          <w:szCs w:val="36"/>
        </w:rPr>
        <w:t>中央财政科研项目预算</w:t>
      </w:r>
      <w:r w:rsidR="0095372C" w:rsidRPr="00E8564B">
        <w:rPr>
          <w:rFonts w:ascii="黑体" w:eastAsia="黑体" w:hAnsi="黑体" w:cs="Times New Roman" w:hint="eastAsia"/>
          <w:b/>
          <w:bCs/>
          <w:sz w:val="36"/>
          <w:szCs w:val="36"/>
        </w:rPr>
        <w:t>调剂</w:t>
      </w:r>
      <w:r w:rsidRPr="00E8564B">
        <w:rPr>
          <w:rFonts w:ascii="黑体" w:eastAsia="黑体" w:hAnsi="黑体" w:cs="Times New Roman" w:hint="eastAsia"/>
          <w:b/>
          <w:bCs/>
          <w:sz w:val="36"/>
          <w:szCs w:val="36"/>
        </w:rPr>
        <w:t>管理办法（试行）</w:t>
      </w:r>
    </w:p>
    <w:p w14:paraId="0AB96E16" w14:textId="77777777" w:rsidR="00A41734" w:rsidRPr="00E8564B" w:rsidRDefault="00A41734" w:rsidP="00A41734">
      <w:pPr>
        <w:spacing w:line="440" w:lineRule="exact"/>
        <w:jc w:val="center"/>
        <w:rPr>
          <w:rFonts w:ascii="华文中宋" w:eastAsia="华文中宋" w:hAnsi="华文中宋" w:cs="Times New Roman"/>
          <w:b/>
          <w:bCs/>
          <w:sz w:val="40"/>
          <w:szCs w:val="36"/>
        </w:rPr>
      </w:pPr>
    </w:p>
    <w:p w14:paraId="06C0E822" w14:textId="1AADB823" w:rsidR="00A41734" w:rsidRPr="00E8564B" w:rsidRDefault="00A41734" w:rsidP="00197611">
      <w:pPr>
        <w:pStyle w:val="1"/>
        <w:rPr>
          <w:color w:val="auto"/>
        </w:rPr>
      </w:pPr>
      <w:r w:rsidRPr="00E8564B">
        <w:rPr>
          <w:rFonts w:hint="eastAsia"/>
          <w:color w:val="auto"/>
        </w:rPr>
        <w:t>为了落实《国务院关于改进加强中央财政科研项目和资金管理的若干意见》（国发〔</w:t>
      </w:r>
      <w:r w:rsidRPr="00E8564B">
        <w:rPr>
          <w:rFonts w:hint="eastAsia"/>
          <w:color w:val="auto"/>
        </w:rPr>
        <w:t>2014</w:t>
      </w:r>
      <w:r w:rsidRPr="00E8564B">
        <w:rPr>
          <w:rFonts w:hint="eastAsia"/>
          <w:color w:val="auto"/>
        </w:rPr>
        <w:t>〕</w:t>
      </w:r>
      <w:r w:rsidRPr="00E8564B">
        <w:rPr>
          <w:rFonts w:hint="eastAsia"/>
          <w:color w:val="auto"/>
        </w:rPr>
        <w:t>11</w:t>
      </w:r>
      <w:r w:rsidRPr="00E8564B">
        <w:rPr>
          <w:rFonts w:hint="eastAsia"/>
          <w:color w:val="auto"/>
        </w:rPr>
        <w:t>号）、国务院办公厅印发的《关于进一步完善中央财政科研项目资金管理等政策的若干意见》（中办发〔</w:t>
      </w:r>
      <w:r w:rsidRPr="00E8564B">
        <w:rPr>
          <w:rFonts w:hint="eastAsia"/>
          <w:color w:val="auto"/>
        </w:rPr>
        <w:t>2016</w:t>
      </w:r>
      <w:r w:rsidRPr="00E8564B">
        <w:rPr>
          <w:rFonts w:hint="eastAsia"/>
          <w:color w:val="auto"/>
        </w:rPr>
        <w:t>〕</w:t>
      </w:r>
      <w:r w:rsidRPr="00E8564B">
        <w:rPr>
          <w:rFonts w:hint="eastAsia"/>
          <w:color w:val="auto"/>
        </w:rPr>
        <w:t>50</w:t>
      </w:r>
      <w:r w:rsidRPr="00E8564B">
        <w:rPr>
          <w:rFonts w:hint="eastAsia"/>
          <w:color w:val="auto"/>
        </w:rPr>
        <w:t>号）的精神，进一步加强科研经费管理，促进科研项目顺利实施，提高资金使用效率，规范资金使用管理，结合</w:t>
      </w:r>
      <w:r w:rsidR="004B6398" w:rsidRPr="00E8564B">
        <w:rPr>
          <w:rFonts w:hint="eastAsia"/>
          <w:color w:val="auto"/>
        </w:rPr>
        <w:t>新疆天文台</w:t>
      </w:r>
      <w:r w:rsidRPr="00E8564B">
        <w:rPr>
          <w:rFonts w:hint="eastAsia"/>
          <w:color w:val="auto"/>
        </w:rPr>
        <w:t>工作实际，制定本办法。</w:t>
      </w:r>
    </w:p>
    <w:p w14:paraId="31962549" w14:textId="50FC0BA5" w:rsidR="00A41734" w:rsidRPr="00E8564B" w:rsidRDefault="00A41734" w:rsidP="00197611">
      <w:pPr>
        <w:pStyle w:val="1"/>
        <w:rPr>
          <w:color w:val="auto"/>
        </w:rPr>
      </w:pPr>
      <w:r w:rsidRPr="00E8564B">
        <w:rPr>
          <w:rFonts w:hint="eastAsia"/>
          <w:color w:val="auto"/>
        </w:rPr>
        <w:t>本办法适用于</w:t>
      </w:r>
      <w:r w:rsidR="00A45BB8" w:rsidRPr="00E8564B">
        <w:rPr>
          <w:rFonts w:hint="eastAsia"/>
          <w:color w:val="auto"/>
        </w:rPr>
        <w:t>新疆天文台</w:t>
      </w:r>
      <w:r w:rsidRPr="00E8564B">
        <w:rPr>
          <w:rFonts w:hint="eastAsia"/>
          <w:color w:val="auto"/>
        </w:rPr>
        <w:t>承担的国家（含各部、委、局等）、中国科学院及其他类中央财政科研项目（含专项、项目、有独立预算的课题和子课题等）</w:t>
      </w:r>
      <w:r w:rsidR="001C32A1" w:rsidRPr="00E8564B">
        <w:rPr>
          <w:rFonts w:hint="eastAsia"/>
          <w:color w:val="auto"/>
        </w:rPr>
        <w:t>；对于</w:t>
      </w:r>
      <w:r w:rsidR="00C743A1" w:rsidRPr="00E8564B">
        <w:rPr>
          <w:rFonts w:hint="eastAsia"/>
          <w:color w:val="auto"/>
        </w:rPr>
        <w:t>有预算</w:t>
      </w:r>
      <w:r w:rsidR="0095372C" w:rsidRPr="00E8564B">
        <w:rPr>
          <w:rFonts w:hint="eastAsia"/>
          <w:color w:val="auto"/>
        </w:rPr>
        <w:t>调剂</w:t>
      </w:r>
      <w:r w:rsidR="00C743A1" w:rsidRPr="00E8564B">
        <w:rPr>
          <w:rFonts w:hint="eastAsia"/>
          <w:color w:val="auto"/>
        </w:rPr>
        <w:t>规定的</w:t>
      </w:r>
      <w:r w:rsidR="00033AEE" w:rsidRPr="00E8564B">
        <w:rPr>
          <w:rFonts w:hint="eastAsia"/>
          <w:color w:val="auto"/>
        </w:rPr>
        <w:t>项目</w:t>
      </w:r>
      <w:r w:rsidR="001C32A1" w:rsidRPr="00E8564B">
        <w:rPr>
          <w:rFonts w:hint="eastAsia"/>
          <w:color w:val="auto"/>
        </w:rPr>
        <w:t>从其规定</w:t>
      </w:r>
      <w:r w:rsidRPr="00E8564B">
        <w:rPr>
          <w:rFonts w:hint="eastAsia"/>
          <w:color w:val="auto"/>
        </w:rPr>
        <w:t>；横向科研项目如无特殊规定要求，不受本办法约束。</w:t>
      </w:r>
    </w:p>
    <w:p w14:paraId="68213F8D" w14:textId="2B4BC3FE" w:rsidR="00A41734" w:rsidRPr="00E8564B" w:rsidRDefault="00A41734" w:rsidP="009540F0">
      <w:pPr>
        <w:pStyle w:val="1"/>
        <w:rPr>
          <w:color w:val="auto"/>
        </w:rPr>
      </w:pPr>
      <w:r w:rsidRPr="00E8564B">
        <w:rPr>
          <w:rFonts w:hint="eastAsia"/>
          <w:color w:val="auto"/>
        </w:rPr>
        <w:t>项目预算</w:t>
      </w:r>
      <w:r w:rsidR="0095372C" w:rsidRPr="00E8564B">
        <w:rPr>
          <w:rFonts w:hint="eastAsia"/>
          <w:color w:val="auto"/>
        </w:rPr>
        <w:t>调剂</w:t>
      </w:r>
      <w:r w:rsidRPr="00E8564B">
        <w:rPr>
          <w:rFonts w:hint="eastAsia"/>
          <w:color w:val="auto"/>
        </w:rPr>
        <w:t>的原则</w:t>
      </w:r>
    </w:p>
    <w:p w14:paraId="5E9002DA" w14:textId="10C2D321" w:rsidR="00A41734" w:rsidRPr="00E8564B" w:rsidRDefault="00A41734" w:rsidP="009540F0">
      <w:pPr>
        <w:pStyle w:val="2"/>
      </w:pPr>
      <w:r w:rsidRPr="00E8564B">
        <w:rPr>
          <w:rFonts w:hint="eastAsia"/>
        </w:rPr>
        <w:t>在严格按照项目目标和任务需求的前提下，尊重科研规律，由项目负责人根据实际科研需求对预算进行</w:t>
      </w:r>
      <w:r w:rsidR="0095372C" w:rsidRPr="00E8564B">
        <w:rPr>
          <w:rFonts w:hint="eastAsia"/>
        </w:rPr>
        <w:t>调剂</w:t>
      </w:r>
      <w:r w:rsidRPr="00E8564B">
        <w:rPr>
          <w:rFonts w:hint="eastAsia"/>
        </w:rPr>
        <w:t>，提高经费使用的科学性和有效性，提高资源配置效率，更好的完成预定科学目标。</w:t>
      </w:r>
    </w:p>
    <w:p w14:paraId="55CA3DFC" w14:textId="79172C14" w:rsidR="00A41734" w:rsidRPr="00E8564B" w:rsidRDefault="00A41734" w:rsidP="009540F0">
      <w:pPr>
        <w:pStyle w:val="2"/>
      </w:pPr>
      <w:r w:rsidRPr="00E8564B">
        <w:rPr>
          <w:rFonts w:hint="eastAsia"/>
        </w:rPr>
        <w:t>遵照国家和院有关财务制度关于预算</w:t>
      </w:r>
      <w:r w:rsidR="0095372C" w:rsidRPr="00E8564B">
        <w:rPr>
          <w:rFonts w:hint="eastAsia"/>
        </w:rPr>
        <w:t>调剂</w:t>
      </w:r>
      <w:r w:rsidRPr="00E8564B">
        <w:rPr>
          <w:rFonts w:hint="eastAsia"/>
        </w:rPr>
        <w:t>的管理规定，明确各科目开支范围，明确管理职责，完善审批</w:t>
      </w:r>
      <w:r w:rsidRPr="00E8564B">
        <w:rPr>
          <w:rFonts w:hint="eastAsia"/>
        </w:rPr>
        <w:lastRenderedPageBreak/>
        <w:t>制度，推行放管结合的管理方式，确保国家科研资金管理政策的有效实施。</w:t>
      </w:r>
    </w:p>
    <w:p w14:paraId="4AB8CFC0" w14:textId="2E3F01E2" w:rsidR="00A41734" w:rsidRPr="00E8564B" w:rsidRDefault="00A41734" w:rsidP="001B2AE7">
      <w:pPr>
        <w:pStyle w:val="1"/>
        <w:rPr>
          <w:color w:val="auto"/>
        </w:rPr>
      </w:pPr>
      <w:r w:rsidRPr="00E8564B">
        <w:rPr>
          <w:rFonts w:hint="eastAsia"/>
          <w:color w:val="auto"/>
        </w:rPr>
        <w:t>项目预算</w:t>
      </w:r>
      <w:r w:rsidR="0095372C" w:rsidRPr="00E8564B">
        <w:rPr>
          <w:rFonts w:hint="eastAsia"/>
          <w:color w:val="auto"/>
        </w:rPr>
        <w:t>调剂</w:t>
      </w:r>
      <w:r w:rsidRPr="00E8564B">
        <w:rPr>
          <w:rFonts w:hint="eastAsia"/>
          <w:color w:val="auto"/>
        </w:rPr>
        <w:t>的管理职责</w:t>
      </w:r>
    </w:p>
    <w:p w14:paraId="2F06E579" w14:textId="26CE96CF" w:rsidR="00A41734" w:rsidRPr="00E8564B" w:rsidRDefault="00BB74A7" w:rsidP="00BE0F3F">
      <w:pPr>
        <w:pStyle w:val="2"/>
        <w:numPr>
          <w:ilvl w:val="0"/>
          <w:numId w:val="4"/>
        </w:numPr>
        <w:ind w:left="0" w:firstLineChars="0" w:firstLine="567"/>
      </w:pPr>
      <w:r w:rsidRPr="00E8564B">
        <w:rPr>
          <w:rFonts w:hint="eastAsia"/>
        </w:rPr>
        <w:t>科技处</w:t>
      </w:r>
      <w:r w:rsidR="00A41734" w:rsidRPr="00E8564B">
        <w:rPr>
          <w:rFonts w:hint="eastAsia"/>
        </w:rPr>
        <w:t>负责</w:t>
      </w:r>
      <w:r w:rsidR="006E7279" w:rsidRPr="00E8564B">
        <w:rPr>
          <w:rFonts w:hint="eastAsia"/>
        </w:rPr>
        <w:t>审核项目预算</w:t>
      </w:r>
      <w:r w:rsidR="0095372C" w:rsidRPr="00E8564B">
        <w:rPr>
          <w:rFonts w:hint="eastAsia"/>
        </w:rPr>
        <w:t>调剂</w:t>
      </w:r>
      <w:r w:rsidR="006E7279" w:rsidRPr="00E8564B">
        <w:rPr>
          <w:rFonts w:hint="eastAsia"/>
        </w:rPr>
        <w:t>的合理性</w:t>
      </w:r>
      <w:r w:rsidR="00EC482A" w:rsidRPr="00E8564B">
        <w:rPr>
          <w:rFonts w:hint="eastAsia"/>
        </w:rPr>
        <w:t>；</w:t>
      </w:r>
      <w:r w:rsidR="00B754EF" w:rsidRPr="00E8564B">
        <w:rPr>
          <w:rFonts w:hint="eastAsia"/>
        </w:rPr>
        <w:t>在</w:t>
      </w:r>
      <w:r w:rsidR="00B754EF" w:rsidRPr="00E8564B">
        <w:rPr>
          <w:rFonts w:hint="eastAsia"/>
        </w:rPr>
        <w:t>ARP</w:t>
      </w:r>
      <w:r w:rsidR="00B754EF" w:rsidRPr="00E8564B">
        <w:rPr>
          <w:rFonts w:hint="eastAsia"/>
        </w:rPr>
        <w:t>系统录入</w:t>
      </w:r>
      <w:r w:rsidR="0095372C" w:rsidRPr="00E8564B">
        <w:rPr>
          <w:rFonts w:hint="eastAsia"/>
        </w:rPr>
        <w:t>调剂</w:t>
      </w:r>
      <w:r w:rsidR="00B754EF" w:rsidRPr="00E8564B">
        <w:rPr>
          <w:rFonts w:hint="eastAsia"/>
        </w:rPr>
        <w:t>后的预算信息</w:t>
      </w:r>
      <w:r w:rsidR="00065E2B" w:rsidRPr="00E8564B">
        <w:rPr>
          <w:rFonts w:hint="eastAsia"/>
        </w:rPr>
        <w:t>。</w:t>
      </w:r>
      <w:r w:rsidR="00D4547B" w:rsidRPr="00E8564B">
        <w:rPr>
          <w:rFonts w:hint="eastAsia"/>
        </w:rPr>
        <w:t>财务处负责审验预算</w:t>
      </w:r>
      <w:r w:rsidR="0095372C" w:rsidRPr="00E8564B">
        <w:rPr>
          <w:rFonts w:hint="eastAsia"/>
        </w:rPr>
        <w:t>调剂</w:t>
      </w:r>
      <w:r w:rsidR="00D4547B" w:rsidRPr="00E8564B">
        <w:rPr>
          <w:rFonts w:hint="eastAsia"/>
        </w:rPr>
        <w:t>是否符合国家和中科院资金管理的有关规定，</w:t>
      </w:r>
      <w:r w:rsidR="00B754EF" w:rsidRPr="00E8564B">
        <w:rPr>
          <w:rFonts w:hint="eastAsia"/>
        </w:rPr>
        <w:t>核定预算</w:t>
      </w:r>
      <w:r w:rsidR="0095372C" w:rsidRPr="00E8564B">
        <w:rPr>
          <w:rFonts w:hint="eastAsia"/>
        </w:rPr>
        <w:t>调剂</w:t>
      </w:r>
      <w:r w:rsidR="00B754EF" w:rsidRPr="00E8564B">
        <w:rPr>
          <w:rFonts w:hint="eastAsia"/>
        </w:rPr>
        <w:t>中各科目的开支范围</w:t>
      </w:r>
      <w:r w:rsidR="005007BE" w:rsidRPr="00E8564B">
        <w:rPr>
          <w:rFonts w:hint="eastAsia"/>
        </w:rPr>
        <w:t>。</w:t>
      </w:r>
    </w:p>
    <w:p w14:paraId="6AA29CE1" w14:textId="79ABFF3A" w:rsidR="00A41734" w:rsidRPr="00E8564B" w:rsidRDefault="00A41734" w:rsidP="00BE0F3F">
      <w:pPr>
        <w:pStyle w:val="2"/>
      </w:pPr>
      <w:r w:rsidRPr="00E8564B">
        <w:rPr>
          <w:rFonts w:hint="eastAsia"/>
        </w:rPr>
        <w:t>项目负责人对提交的预算</w:t>
      </w:r>
      <w:r w:rsidR="0095372C" w:rsidRPr="00E8564B">
        <w:rPr>
          <w:rFonts w:hint="eastAsia"/>
        </w:rPr>
        <w:t>调剂</w:t>
      </w:r>
      <w:r w:rsidRPr="00E8564B">
        <w:rPr>
          <w:rFonts w:hint="eastAsia"/>
        </w:rPr>
        <w:t>申请的真实性承担直接责任。</w:t>
      </w:r>
    </w:p>
    <w:p w14:paraId="79736706" w14:textId="698A9FF9" w:rsidR="00EB30F0" w:rsidRPr="00E8564B" w:rsidRDefault="00EB30F0" w:rsidP="00C768FF">
      <w:pPr>
        <w:pStyle w:val="1"/>
        <w:rPr>
          <w:color w:val="auto"/>
        </w:rPr>
      </w:pPr>
      <w:r w:rsidRPr="00E8564B">
        <w:rPr>
          <w:rFonts w:hint="eastAsia"/>
          <w:color w:val="auto"/>
        </w:rPr>
        <w:t>预算调剂程序</w:t>
      </w:r>
    </w:p>
    <w:p w14:paraId="1054FDF7" w14:textId="131DCA27" w:rsidR="00A41734" w:rsidRPr="00E8564B" w:rsidRDefault="00A41734" w:rsidP="00C768FF">
      <w:pPr>
        <w:pStyle w:val="2"/>
        <w:numPr>
          <w:ilvl w:val="0"/>
          <w:numId w:val="5"/>
        </w:numPr>
        <w:ind w:left="0" w:firstLineChars="0" w:firstLine="709"/>
      </w:pPr>
      <w:r w:rsidRPr="00E8564B">
        <w:rPr>
          <w:rFonts w:hint="eastAsia"/>
        </w:rPr>
        <w:t>项目预算</w:t>
      </w:r>
      <w:r w:rsidR="0095372C" w:rsidRPr="00E8564B">
        <w:rPr>
          <w:rFonts w:hint="eastAsia"/>
        </w:rPr>
        <w:t>调剂</w:t>
      </w:r>
      <w:r w:rsidRPr="00E8564B">
        <w:rPr>
          <w:rFonts w:hint="eastAsia"/>
        </w:rPr>
        <w:t>，应由项目负责人</w:t>
      </w:r>
      <w:r w:rsidR="000A7F75" w:rsidRPr="00E8564B">
        <w:rPr>
          <w:rFonts w:hint="eastAsia"/>
        </w:rPr>
        <w:t>填写</w:t>
      </w:r>
      <w:r w:rsidR="00052A37" w:rsidRPr="00E8564B">
        <w:rPr>
          <w:rFonts w:hint="eastAsia"/>
        </w:rPr>
        <w:t>《</w:t>
      </w:r>
      <w:r w:rsidR="00052A37" w:rsidRPr="00E8564B">
        <w:rPr>
          <w:rFonts w:ascii="Times New Roman" w:hAnsi="Times New Roman" w:cs="Times New Roman"/>
        </w:rPr>
        <w:t>课题</w:t>
      </w:r>
      <w:r w:rsidR="00052A37" w:rsidRPr="00E8564B">
        <w:rPr>
          <w:rFonts w:ascii="Times New Roman" w:hAnsi="Times New Roman" w:cs="Times New Roman" w:hint="eastAsia"/>
        </w:rPr>
        <w:t>经费</w:t>
      </w:r>
      <w:r w:rsidR="00052A37" w:rsidRPr="00E8564B">
        <w:rPr>
          <w:rFonts w:ascii="Times New Roman" w:hAnsi="Times New Roman" w:cs="Times New Roman"/>
        </w:rPr>
        <w:t>预算</w:t>
      </w:r>
      <w:r w:rsidR="0095372C" w:rsidRPr="00E8564B">
        <w:rPr>
          <w:rFonts w:ascii="Times New Roman" w:hAnsi="Times New Roman" w:cs="Times New Roman"/>
        </w:rPr>
        <w:t>调剂</w:t>
      </w:r>
      <w:r w:rsidR="00052A37" w:rsidRPr="00E8564B">
        <w:rPr>
          <w:rFonts w:ascii="Times New Roman" w:hAnsi="Times New Roman" w:cs="Times New Roman"/>
        </w:rPr>
        <w:t>申请</w:t>
      </w:r>
      <w:r w:rsidR="00052A37" w:rsidRPr="00E8564B">
        <w:rPr>
          <w:rFonts w:ascii="Times New Roman" w:hAnsi="Times New Roman" w:cs="Times New Roman" w:hint="eastAsia"/>
        </w:rPr>
        <w:t>审批</w:t>
      </w:r>
      <w:r w:rsidR="00052A37" w:rsidRPr="00E8564B">
        <w:rPr>
          <w:rFonts w:ascii="Times New Roman" w:hAnsi="Times New Roman" w:cs="Times New Roman"/>
        </w:rPr>
        <w:t>表</w:t>
      </w:r>
      <w:r w:rsidR="00052A37" w:rsidRPr="00E8564B">
        <w:rPr>
          <w:rFonts w:hint="eastAsia"/>
        </w:rPr>
        <w:t>》</w:t>
      </w:r>
      <w:r w:rsidR="00A91521" w:rsidRPr="00E8564B">
        <w:rPr>
          <w:rFonts w:hint="eastAsia"/>
        </w:rPr>
        <w:t>（附表</w:t>
      </w:r>
      <w:r w:rsidR="00A91521" w:rsidRPr="00E8564B">
        <w:rPr>
          <w:rFonts w:hint="eastAsia"/>
        </w:rPr>
        <w:t>1</w:t>
      </w:r>
      <w:r w:rsidR="00A91521" w:rsidRPr="00E8564B">
        <w:rPr>
          <w:rFonts w:hint="eastAsia"/>
        </w:rPr>
        <w:t>）</w:t>
      </w:r>
      <w:r w:rsidRPr="00E8564B">
        <w:rPr>
          <w:rFonts w:hint="eastAsia"/>
        </w:rPr>
        <w:t>，</w:t>
      </w:r>
      <w:r w:rsidR="00A05616" w:rsidRPr="00E8564B">
        <w:rPr>
          <w:rFonts w:hint="eastAsia"/>
        </w:rPr>
        <w:t>报</w:t>
      </w:r>
      <w:r w:rsidR="00052A37" w:rsidRPr="00E8564B">
        <w:rPr>
          <w:rFonts w:hint="eastAsia"/>
        </w:rPr>
        <w:t>科技处、财务处审核，</w:t>
      </w:r>
      <w:r w:rsidR="00AE0A75" w:rsidRPr="00E8564B">
        <w:rPr>
          <w:rFonts w:hint="eastAsia"/>
        </w:rPr>
        <w:t>项目</w:t>
      </w:r>
      <w:r w:rsidR="00942056" w:rsidRPr="00E8564B">
        <w:rPr>
          <w:rFonts w:hint="eastAsia"/>
        </w:rPr>
        <w:t>预算</w:t>
      </w:r>
      <w:r w:rsidR="0095372C" w:rsidRPr="00E8564B">
        <w:rPr>
          <w:rFonts w:hint="eastAsia"/>
        </w:rPr>
        <w:t>调剂</w:t>
      </w:r>
      <w:r w:rsidR="00B5348B" w:rsidRPr="00E8564B">
        <w:rPr>
          <w:rFonts w:hint="eastAsia"/>
        </w:rPr>
        <w:t>总额</w:t>
      </w:r>
      <w:r w:rsidR="00AE0A75" w:rsidRPr="00E8564B">
        <w:rPr>
          <w:rFonts w:hAnsi="Times New Roman" w:hint="eastAsia"/>
          <w:sz w:val="30"/>
          <w:szCs w:val="30"/>
        </w:rPr>
        <w:t>超过</w:t>
      </w:r>
      <w:r w:rsidR="00AE0A75" w:rsidRPr="00E8564B">
        <w:rPr>
          <w:rFonts w:hint="eastAsia"/>
        </w:rPr>
        <w:t>5</w:t>
      </w:r>
      <w:r w:rsidR="00AE0A75" w:rsidRPr="00E8564B">
        <w:rPr>
          <w:rFonts w:hint="eastAsia"/>
        </w:rPr>
        <w:t>万元的由</w:t>
      </w:r>
      <w:r w:rsidR="00942056" w:rsidRPr="00E8564B">
        <w:rPr>
          <w:rFonts w:hint="eastAsia"/>
        </w:rPr>
        <w:t>分管科研业务台</w:t>
      </w:r>
      <w:r w:rsidR="00AE0A75" w:rsidRPr="00E8564B">
        <w:rPr>
          <w:rFonts w:hint="eastAsia"/>
        </w:rPr>
        <w:t>领导</w:t>
      </w:r>
      <w:r w:rsidR="007D198A" w:rsidRPr="00E8564B">
        <w:rPr>
          <w:rFonts w:hint="eastAsia"/>
        </w:rPr>
        <w:t>审批，超过</w:t>
      </w:r>
      <w:r w:rsidR="007D198A" w:rsidRPr="00E8564B">
        <w:rPr>
          <w:rFonts w:hint="eastAsia"/>
        </w:rPr>
        <w:t>1</w:t>
      </w:r>
      <w:r w:rsidR="007D198A" w:rsidRPr="00E8564B">
        <w:t>0</w:t>
      </w:r>
      <w:r w:rsidR="007D198A" w:rsidRPr="00E8564B">
        <w:rPr>
          <w:rFonts w:hint="eastAsia"/>
        </w:rPr>
        <w:t>万元的</w:t>
      </w:r>
      <w:r w:rsidR="005C5E71" w:rsidRPr="00E8564B">
        <w:rPr>
          <w:rFonts w:hint="eastAsia"/>
        </w:rPr>
        <w:t>由</w:t>
      </w:r>
      <w:r w:rsidR="000C6CC2" w:rsidRPr="00E8564B">
        <w:rPr>
          <w:rFonts w:hint="eastAsia"/>
        </w:rPr>
        <w:t>台长审批</w:t>
      </w:r>
      <w:r w:rsidR="00AE0A75" w:rsidRPr="00E8564B">
        <w:rPr>
          <w:rFonts w:hint="eastAsia"/>
        </w:rPr>
        <w:t>。</w:t>
      </w:r>
    </w:p>
    <w:p w14:paraId="29169F86" w14:textId="071D50D2" w:rsidR="00667F99" w:rsidRPr="00E8564B" w:rsidRDefault="006F6B3A" w:rsidP="00C768FF">
      <w:pPr>
        <w:pStyle w:val="2"/>
      </w:pPr>
      <w:r w:rsidRPr="00E8564B">
        <w:rPr>
          <w:rFonts w:hint="eastAsia"/>
        </w:rPr>
        <w:t>预算调剂每年</w:t>
      </w:r>
      <w:r w:rsidR="00E4539F" w:rsidRPr="00E8564B">
        <w:t>5</w:t>
      </w:r>
      <w:r w:rsidRPr="00E8564B">
        <w:rPr>
          <w:rFonts w:hint="eastAsia"/>
        </w:rPr>
        <w:t>月、</w:t>
      </w:r>
      <w:r w:rsidRPr="00E8564B">
        <w:rPr>
          <w:rFonts w:hint="eastAsia"/>
        </w:rPr>
        <w:t>1</w:t>
      </w:r>
      <w:r w:rsidR="00E4539F" w:rsidRPr="00E8564B">
        <w:t>0</w:t>
      </w:r>
      <w:r w:rsidRPr="00E8564B">
        <w:rPr>
          <w:rFonts w:hint="eastAsia"/>
        </w:rPr>
        <w:t>月集中调剂两次</w:t>
      </w:r>
      <w:r w:rsidR="00C33165" w:rsidRPr="00E8564B">
        <w:rPr>
          <w:rFonts w:hint="eastAsia"/>
        </w:rPr>
        <w:t>。</w:t>
      </w:r>
    </w:p>
    <w:p w14:paraId="279FAB4C" w14:textId="43AE0D21" w:rsidR="00A41734" w:rsidRPr="00E8564B" w:rsidRDefault="00A41734" w:rsidP="001D4AA2">
      <w:pPr>
        <w:pStyle w:val="1"/>
        <w:rPr>
          <w:color w:val="auto"/>
        </w:rPr>
      </w:pPr>
      <w:r w:rsidRPr="00E8564B">
        <w:rPr>
          <w:rFonts w:hint="eastAsia"/>
          <w:color w:val="auto"/>
        </w:rPr>
        <w:t>预算科目的</w:t>
      </w:r>
      <w:r w:rsidR="0095372C" w:rsidRPr="00E8564B">
        <w:rPr>
          <w:rFonts w:hint="eastAsia"/>
          <w:color w:val="auto"/>
        </w:rPr>
        <w:t>调剂</w:t>
      </w:r>
      <w:r w:rsidR="003169AF" w:rsidRPr="00E8564B">
        <w:rPr>
          <w:rFonts w:hint="eastAsia"/>
          <w:color w:val="auto"/>
        </w:rPr>
        <w:t>范围</w:t>
      </w:r>
    </w:p>
    <w:p w14:paraId="337B4FC9" w14:textId="11D96F66" w:rsidR="00A41734" w:rsidRPr="00E8564B" w:rsidRDefault="00A41734" w:rsidP="001D4AA2">
      <w:pPr>
        <w:pStyle w:val="2"/>
        <w:numPr>
          <w:ilvl w:val="0"/>
          <w:numId w:val="6"/>
        </w:numPr>
        <w:ind w:left="0" w:firstLineChars="0" w:firstLine="567"/>
      </w:pPr>
      <w:r w:rsidRPr="00E8564B">
        <w:rPr>
          <w:rFonts w:hint="eastAsia"/>
        </w:rPr>
        <w:t>设备费：一般不予调增。如项目管理办法不禁止调增的且确有特殊情况需调增的，或购置内容中单台套价值超过</w:t>
      </w:r>
      <w:r w:rsidRPr="00E8564B">
        <w:rPr>
          <w:rFonts w:hint="eastAsia"/>
        </w:rPr>
        <w:t>5</w:t>
      </w:r>
      <w:r w:rsidRPr="00E8564B">
        <w:rPr>
          <w:rFonts w:hint="eastAsia"/>
        </w:rPr>
        <w:t>万元的设备类别或指标有较大变化的，应组织专家组论证，通过后</w:t>
      </w:r>
      <w:r w:rsidR="008B70F4" w:rsidRPr="00E8564B">
        <w:rPr>
          <w:rFonts w:hint="eastAsia"/>
        </w:rPr>
        <w:t>按程序</w:t>
      </w:r>
      <w:r w:rsidRPr="00E8564B">
        <w:rPr>
          <w:rFonts w:hint="eastAsia"/>
        </w:rPr>
        <w:t>予以</w:t>
      </w:r>
      <w:r w:rsidR="0095372C" w:rsidRPr="00E8564B">
        <w:rPr>
          <w:rFonts w:hint="eastAsia"/>
        </w:rPr>
        <w:t>调剂</w:t>
      </w:r>
      <w:r w:rsidRPr="00E8564B">
        <w:rPr>
          <w:rFonts w:hint="eastAsia"/>
        </w:rPr>
        <w:t>或按规定上报，并向</w:t>
      </w:r>
      <w:r w:rsidR="00C84AE6" w:rsidRPr="00E8564B">
        <w:rPr>
          <w:rFonts w:hint="eastAsia"/>
        </w:rPr>
        <w:t>条件保障处</w:t>
      </w:r>
      <w:r w:rsidRPr="00E8564B">
        <w:rPr>
          <w:rFonts w:hint="eastAsia"/>
        </w:rPr>
        <w:t>备案。</w:t>
      </w:r>
    </w:p>
    <w:p w14:paraId="1CB0AF4F" w14:textId="5AF197C4" w:rsidR="00A41734" w:rsidRPr="00E8564B" w:rsidRDefault="00A41734" w:rsidP="001D4AA2">
      <w:pPr>
        <w:pStyle w:val="2"/>
      </w:pPr>
      <w:r w:rsidRPr="00E8564B">
        <w:rPr>
          <w:rFonts w:hint="eastAsia"/>
        </w:rPr>
        <w:t>材料费、燃料动力费、出版</w:t>
      </w:r>
      <w:r w:rsidRPr="00E8564B">
        <w:t>/</w:t>
      </w:r>
      <w:r w:rsidRPr="00E8564B">
        <w:rPr>
          <w:rFonts w:hint="eastAsia"/>
        </w:rPr>
        <w:t>文献</w:t>
      </w:r>
      <w:r w:rsidRPr="00E8564B">
        <w:t>/</w:t>
      </w:r>
      <w:r w:rsidRPr="00E8564B">
        <w:rPr>
          <w:rFonts w:hint="eastAsia"/>
        </w:rPr>
        <w:t>信息传播</w:t>
      </w:r>
      <w:r w:rsidRPr="00E8564B">
        <w:t>/</w:t>
      </w:r>
      <w:r w:rsidRPr="00E8564B">
        <w:rPr>
          <w:rFonts w:hint="eastAsia"/>
        </w:rPr>
        <w:lastRenderedPageBreak/>
        <w:t>知识产权事务费及其他支出：结合项目实际需要提出</w:t>
      </w:r>
      <w:r w:rsidR="0095372C" w:rsidRPr="00E8564B">
        <w:rPr>
          <w:rFonts w:hint="eastAsia"/>
        </w:rPr>
        <w:t>调剂</w:t>
      </w:r>
      <w:r w:rsidRPr="00E8564B">
        <w:rPr>
          <w:rFonts w:hint="eastAsia"/>
        </w:rPr>
        <w:t>申请，审批后予以</w:t>
      </w:r>
      <w:r w:rsidR="0095372C" w:rsidRPr="00E8564B">
        <w:rPr>
          <w:rFonts w:hint="eastAsia"/>
        </w:rPr>
        <w:t>调剂</w:t>
      </w:r>
      <w:r w:rsidRPr="00E8564B">
        <w:rPr>
          <w:rFonts w:hint="eastAsia"/>
        </w:rPr>
        <w:t>。材料费预算</w:t>
      </w:r>
      <w:r w:rsidR="0095372C" w:rsidRPr="00E8564B">
        <w:rPr>
          <w:rFonts w:hint="eastAsia"/>
        </w:rPr>
        <w:t>调剂</w:t>
      </w:r>
      <w:r w:rsidRPr="00E8564B">
        <w:rPr>
          <w:rFonts w:hint="eastAsia"/>
        </w:rPr>
        <w:t>审批后</w:t>
      </w:r>
      <w:r w:rsidR="00AB5A0F" w:rsidRPr="00E8564B">
        <w:rPr>
          <w:rFonts w:hint="eastAsia"/>
        </w:rPr>
        <w:t>需</w:t>
      </w:r>
      <w:r w:rsidRPr="00E8564B">
        <w:rPr>
          <w:rFonts w:hint="eastAsia"/>
        </w:rPr>
        <w:t>向</w:t>
      </w:r>
      <w:r w:rsidR="006415FE" w:rsidRPr="00E8564B">
        <w:rPr>
          <w:rFonts w:hint="eastAsia"/>
        </w:rPr>
        <w:t>条件保障处</w:t>
      </w:r>
      <w:r w:rsidRPr="00E8564B">
        <w:rPr>
          <w:rFonts w:hint="eastAsia"/>
        </w:rPr>
        <w:t>备案。</w:t>
      </w:r>
    </w:p>
    <w:p w14:paraId="414222A5" w14:textId="237D3603" w:rsidR="00A41734" w:rsidRPr="00E8564B" w:rsidRDefault="00A41734" w:rsidP="001D4AA2">
      <w:pPr>
        <w:pStyle w:val="2"/>
      </w:pPr>
      <w:r w:rsidRPr="00E8564B">
        <w:rPr>
          <w:rFonts w:hint="eastAsia"/>
        </w:rPr>
        <w:t>测试化验加工及计算分析费：</w:t>
      </w:r>
      <w:r w:rsidR="00812DDB" w:rsidRPr="00E8564B">
        <w:rPr>
          <w:rFonts w:hint="eastAsia"/>
        </w:rPr>
        <w:t>结合项目实际需要提出</w:t>
      </w:r>
      <w:r w:rsidR="006A3BDA" w:rsidRPr="00E8564B">
        <w:rPr>
          <w:rFonts w:hint="eastAsia"/>
        </w:rPr>
        <w:t>调增、调减</w:t>
      </w:r>
      <w:r w:rsidR="00812DDB" w:rsidRPr="00E8564B">
        <w:rPr>
          <w:rFonts w:hint="eastAsia"/>
        </w:rPr>
        <w:t>申请，</w:t>
      </w:r>
      <w:r w:rsidR="006F21AB" w:rsidRPr="00E8564B">
        <w:rPr>
          <w:rFonts w:hint="eastAsia"/>
        </w:rPr>
        <w:t>按程序</w:t>
      </w:r>
      <w:r w:rsidR="0080297A" w:rsidRPr="00E8564B">
        <w:rPr>
          <w:rFonts w:hint="eastAsia"/>
        </w:rPr>
        <w:t>审批后</w:t>
      </w:r>
      <w:r w:rsidR="00634F62" w:rsidRPr="00E8564B">
        <w:rPr>
          <w:rFonts w:hint="eastAsia"/>
        </w:rPr>
        <w:t>予以</w:t>
      </w:r>
      <w:r w:rsidR="0095372C" w:rsidRPr="00E8564B">
        <w:rPr>
          <w:rFonts w:hint="eastAsia"/>
        </w:rPr>
        <w:t>调剂</w:t>
      </w:r>
      <w:r w:rsidR="00634F62" w:rsidRPr="00E8564B">
        <w:rPr>
          <w:rFonts w:hint="eastAsia"/>
        </w:rPr>
        <w:t>。</w:t>
      </w:r>
    </w:p>
    <w:p w14:paraId="2137EF95" w14:textId="19A7BC22" w:rsidR="00A41734" w:rsidRPr="00E8564B" w:rsidRDefault="006D70D6" w:rsidP="001D4AA2">
      <w:pPr>
        <w:pStyle w:val="2"/>
      </w:pPr>
      <w:r w:rsidRPr="00E8564B">
        <w:rPr>
          <w:rFonts w:hint="eastAsia"/>
        </w:rPr>
        <w:t>劳务费、专家咨询费：一般不予调增</w:t>
      </w:r>
      <w:r w:rsidR="0014136B" w:rsidRPr="00E8564B">
        <w:rPr>
          <w:rFonts w:hint="eastAsia"/>
        </w:rPr>
        <w:t>，</w:t>
      </w:r>
      <w:r w:rsidR="00486FCB" w:rsidRPr="00E8564B">
        <w:rPr>
          <w:rFonts w:hint="eastAsia"/>
        </w:rPr>
        <w:t>按程序审批后予以调剂</w:t>
      </w:r>
      <w:r w:rsidR="00A41734" w:rsidRPr="00E8564B">
        <w:rPr>
          <w:rFonts w:hint="eastAsia"/>
        </w:rPr>
        <w:t>。</w:t>
      </w:r>
    </w:p>
    <w:p w14:paraId="79EEE039" w14:textId="32F44102" w:rsidR="00A41734" w:rsidRPr="00E8564B" w:rsidRDefault="00A41734" w:rsidP="001D4AA2">
      <w:pPr>
        <w:pStyle w:val="2"/>
      </w:pPr>
      <w:r w:rsidRPr="00E8564B">
        <w:rPr>
          <w:rFonts w:hint="eastAsia"/>
        </w:rPr>
        <w:t>差旅</w:t>
      </w:r>
      <w:r w:rsidRPr="00E8564B">
        <w:t>/</w:t>
      </w:r>
      <w:r w:rsidRPr="00E8564B">
        <w:rPr>
          <w:rFonts w:hint="eastAsia"/>
        </w:rPr>
        <w:t>会议</w:t>
      </w:r>
      <w:r w:rsidRPr="00E8564B">
        <w:t>/</w:t>
      </w:r>
      <w:r w:rsidR="00CA6479" w:rsidRPr="00E8564B">
        <w:rPr>
          <w:rFonts w:hint="eastAsia"/>
        </w:rPr>
        <w:t>国际合作与交流费：三项可统筹安排使用，三项预算之和一般不予调增，按程序审批后予以调剂</w:t>
      </w:r>
      <w:r w:rsidRPr="00E8564B">
        <w:rPr>
          <w:rFonts w:hint="eastAsia"/>
        </w:rPr>
        <w:t>。</w:t>
      </w:r>
    </w:p>
    <w:p w14:paraId="7435326A" w14:textId="7C03932B" w:rsidR="00BA58CA" w:rsidRPr="00E8564B" w:rsidRDefault="008B23B7" w:rsidP="001D4AA2">
      <w:pPr>
        <w:pStyle w:val="2"/>
      </w:pPr>
      <w:r w:rsidRPr="00E8564B">
        <w:rPr>
          <w:rFonts w:hint="eastAsia"/>
        </w:rPr>
        <w:t>预算</w:t>
      </w:r>
      <w:r w:rsidR="00306E7E" w:rsidRPr="00E8564B">
        <w:rPr>
          <w:rFonts w:hint="eastAsia"/>
        </w:rPr>
        <w:t>调剂</w:t>
      </w:r>
      <w:bookmarkStart w:id="0" w:name="_GoBack"/>
      <w:bookmarkEnd w:id="0"/>
      <w:r w:rsidR="00BE211F" w:rsidRPr="00E8564B">
        <w:rPr>
          <w:rFonts w:hint="eastAsia"/>
        </w:rPr>
        <w:t>金额</w:t>
      </w:r>
      <w:r w:rsidR="00BA58CA" w:rsidRPr="00E8564B">
        <w:rPr>
          <w:rFonts w:hint="eastAsia"/>
        </w:rPr>
        <w:t>不能</w:t>
      </w:r>
      <w:r w:rsidR="00BE211F" w:rsidRPr="00E8564B">
        <w:rPr>
          <w:rFonts w:hint="eastAsia"/>
        </w:rPr>
        <w:t>拆分</w:t>
      </w:r>
      <w:r w:rsidR="00C51616" w:rsidRPr="00E8564B">
        <w:rPr>
          <w:rFonts w:hint="eastAsia"/>
        </w:rPr>
        <w:t>。</w:t>
      </w:r>
    </w:p>
    <w:p w14:paraId="5908A572" w14:textId="4C641D5D" w:rsidR="00A41734" w:rsidRPr="00E8564B" w:rsidRDefault="000615A9" w:rsidP="00715583">
      <w:pPr>
        <w:pStyle w:val="1"/>
        <w:rPr>
          <w:color w:val="auto"/>
        </w:rPr>
      </w:pPr>
      <w:r w:rsidRPr="00E8564B">
        <w:rPr>
          <w:rFonts w:hint="eastAsia"/>
          <w:color w:val="auto"/>
        </w:rPr>
        <w:t>本办法由科技处</w:t>
      </w:r>
      <w:r w:rsidR="000264B2" w:rsidRPr="00E8564B">
        <w:rPr>
          <w:rFonts w:hint="eastAsia"/>
          <w:color w:val="auto"/>
        </w:rPr>
        <w:t>会同</w:t>
      </w:r>
      <w:r w:rsidRPr="00E8564B">
        <w:rPr>
          <w:rFonts w:hint="eastAsia"/>
          <w:color w:val="auto"/>
        </w:rPr>
        <w:t>财务处负责解释</w:t>
      </w:r>
      <w:r w:rsidR="00A41734" w:rsidRPr="00E8564B">
        <w:rPr>
          <w:rFonts w:hint="eastAsia"/>
          <w:color w:val="auto"/>
        </w:rPr>
        <w:t>。</w:t>
      </w:r>
    </w:p>
    <w:p w14:paraId="3BBFF7B5" w14:textId="3AA6F00D" w:rsidR="00A16B74" w:rsidRPr="00E8564B" w:rsidRDefault="000615A9" w:rsidP="00715583">
      <w:pPr>
        <w:pStyle w:val="1"/>
        <w:rPr>
          <w:color w:val="auto"/>
        </w:rPr>
      </w:pPr>
      <w:r w:rsidRPr="00E8564B">
        <w:rPr>
          <w:rFonts w:hint="eastAsia"/>
          <w:color w:val="auto"/>
        </w:rPr>
        <w:t>本办法自发布之日起施行。发布后，对尚在执行期内的项目，可根据项目上级主管部门的具体规定执行</w:t>
      </w:r>
      <w:r w:rsidR="00A41734" w:rsidRPr="00E8564B">
        <w:rPr>
          <w:rFonts w:hint="eastAsia"/>
          <w:color w:val="auto"/>
        </w:rPr>
        <w:t>。</w:t>
      </w:r>
    </w:p>
    <w:p w14:paraId="589564DE" w14:textId="77777777" w:rsidR="00A16B74" w:rsidRPr="00E8564B" w:rsidRDefault="00A16B74">
      <w:pPr>
        <w:widowControl/>
        <w:jc w:val="left"/>
        <w:rPr>
          <w:rFonts w:asciiTheme="minorEastAsia" w:eastAsia="仿宋_GB2312" w:hAnsiTheme="minorEastAsia" w:cs="仿宋_GB2312"/>
          <w:kern w:val="0"/>
          <w:sz w:val="32"/>
          <w:szCs w:val="24"/>
        </w:rPr>
      </w:pPr>
      <w:r w:rsidRPr="00E8564B">
        <w:rPr>
          <w:rFonts w:asciiTheme="minorEastAsia" w:hAnsiTheme="minorEastAsia"/>
          <w:sz w:val="32"/>
        </w:rPr>
        <w:br w:type="page"/>
      </w:r>
    </w:p>
    <w:p w14:paraId="007832F5" w14:textId="77777777" w:rsidR="00145BEC" w:rsidRPr="00E8564B" w:rsidRDefault="00145BEC" w:rsidP="00145BEC">
      <w:pPr>
        <w:pStyle w:val="Default"/>
        <w:jc w:val="both"/>
        <w:rPr>
          <w:color w:val="auto"/>
        </w:rPr>
        <w:sectPr w:rsidR="00145BEC" w:rsidRPr="00E8564B" w:rsidSect="00CD424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F28AE2" w14:textId="3BE79379" w:rsidR="002675D4" w:rsidRPr="00E8564B" w:rsidRDefault="00A16B74" w:rsidP="00145BEC">
      <w:pPr>
        <w:pStyle w:val="Default"/>
        <w:jc w:val="both"/>
        <w:rPr>
          <w:color w:val="auto"/>
        </w:rPr>
      </w:pPr>
      <w:r w:rsidRPr="00E8564B">
        <w:rPr>
          <w:rFonts w:hint="eastAsia"/>
          <w:color w:val="auto"/>
        </w:rPr>
        <w:lastRenderedPageBreak/>
        <w:t>附表</w:t>
      </w:r>
      <w:r w:rsidR="00F404CB" w:rsidRPr="00E8564B">
        <w:rPr>
          <w:rFonts w:hint="eastAsia"/>
          <w:color w:val="auto"/>
        </w:rPr>
        <w:t>1</w:t>
      </w:r>
      <w:r w:rsidRPr="00E8564B">
        <w:rPr>
          <w:rFonts w:hint="eastAsia"/>
          <w:color w:val="auto"/>
        </w:rPr>
        <w:t>：</w:t>
      </w:r>
    </w:p>
    <w:p w14:paraId="538F932D" w14:textId="1D8C160E" w:rsidR="00B50B77" w:rsidRPr="00E8564B" w:rsidRDefault="00B50B77" w:rsidP="00B50B77">
      <w:pPr>
        <w:jc w:val="center"/>
        <w:rPr>
          <w:rFonts w:ascii="Times New Roman" w:hAnsi="Times New Roman" w:cs="Times New Roman"/>
          <w:b/>
          <w:sz w:val="32"/>
        </w:rPr>
      </w:pPr>
      <w:r w:rsidRPr="00E8564B">
        <w:rPr>
          <w:rFonts w:ascii="Times New Roman" w:hAnsi="Times New Roman" w:cs="Times New Roman"/>
          <w:b/>
          <w:sz w:val="32"/>
        </w:rPr>
        <w:t>课题</w:t>
      </w:r>
      <w:r w:rsidRPr="00E8564B">
        <w:rPr>
          <w:rFonts w:ascii="Times New Roman" w:hAnsi="Times New Roman" w:cs="Times New Roman" w:hint="eastAsia"/>
          <w:b/>
          <w:sz w:val="32"/>
        </w:rPr>
        <w:t>经费</w:t>
      </w:r>
      <w:r w:rsidRPr="00E8564B">
        <w:rPr>
          <w:rFonts w:ascii="Times New Roman" w:hAnsi="Times New Roman" w:cs="Times New Roman"/>
          <w:b/>
          <w:sz w:val="32"/>
        </w:rPr>
        <w:t>预算</w:t>
      </w:r>
      <w:r w:rsidR="0095372C" w:rsidRPr="00E8564B">
        <w:rPr>
          <w:rFonts w:ascii="Times New Roman" w:hAnsi="Times New Roman" w:cs="Times New Roman"/>
          <w:b/>
          <w:sz w:val="32"/>
        </w:rPr>
        <w:t>调剂</w:t>
      </w:r>
      <w:r w:rsidRPr="00E8564B">
        <w:rPr>
          <w:rFonts w:ascii="Times New Roman" w:hAnsi="Times New Roman" w:cs="Times New Roman"/>
          <w:b/>
          <w:sz w:val="32"/>
        </w:rPr>
        <w:t>申请</w:t>
      </w:r>
      <w:r w:rsidRPr="00E8564B">
        <w:rPr>
          <w:rFonts w:ascii="Times New Roman" w:hAnsi="Times New Roman" w:cs="Times New Roman" w:hint="eastAsia"/>
          <w:b/>
          <w:sz w:val="32"/>
        </w:rPr>
        <w:t>审批</w:t>
      </w:r>
      <w:r w:rsidRPr="00E8564B">
        <w:rPr>
          <w:rFonts w:ascii="Times New Roman" w:hAnsi="Times New Roman" w:cs="Times New Roman"/>
          <w:b/>
          <w:sz w:val="32"/>
        </w:rPr>
        <w:t>表</w:t>
      </w:r>
    </w:p>
    <w:p w14:paraId="460E02BF" w14:textId="096865FD" w:rsidR="00B50B77" w:rsidRPr="00E8564B" w:rsidRDefault="00B50B77" w:rsidP="00B50B77">
      <w:pPr>
        <w:ind w:right="120"/>
        <w:jc w:val="right"/>
        <w:rPr>
          <w:rFonts w:ascii="Times New Roman" w:hAnsi="Times New Roman" w:cs="Times New Roman"/>
          <w:sz w:val="24"/>
        </w:rPr>
      </w:pPr>
      <w:r w:rsidRPr="00E8564B">
        <w:rPr>
          <w:rFonts w:ascii="Times New Roman" w:hAnsi="Times New Roman" w:cs="Times New Roman" w:hint="eastAsia"/>
          <w:sz w:val="24"/>
        </w:rPr>
        <w:t>单位</w:t>
      </w:r>
      <w:r w:rsidRPr="00E8564B">
        <w:rPr>
          <w:rFonts w:ascii="Times New Roman" w:hAnsi="Times New Roman" w:cs="Times New Roman"/>
          <w:sz w:val="24"/>
        </w:rPr>
        <w:t>：</w:t>
      </w:r>
      <w:r w:rsidR="00E62E46" w:rsidRPr="00E8564B">
        <w:rPr>
          <w:rFonts w:ascii="Times New Roman" w:hAnsi="Times New Roman" w:cs="Times New Roman" w:hint="eastAsia"/>
          <w:sz w:val="24"/>
        </w:rPr>
        <w:t>万</w:t>
      </w:r>
      <w:r w:rsidRPr="00E8564B">
        <w:rPr>
          <w:rFonts w:ascii="Times New Roman" w:hAnsi="Times New Roman" w:cs="Times New Roman"/>
          <w:sz w:val="24"/>
        </w:rPr>
        <w:t>元</w:t>
      </w:r>
    </w:p>
    <w:tbl>
      <w:tblPr>
        <w:tblStyle w:val="a9"/>
        <w:tblW w:w="5032" w:type="pct"/>
        <w:tblLook w:val="04A0" w:firstRow="1" w:lastRow="0" w:firstColumn="1" w:lastColumn="0" w:noHBand="0" w:noVBand="1"/>
      </w:tblPr>
      <w:tblGrid>
        <w:gridCol w:w="847"/>
        <w:gridCol w:w="848"/>
        <w:gridCol w:w="432"/>
        <w:gridCol w:w="2268"/>
        <w:gridCol w:w="168"/>
        <w:gridCol w:w="1623"/>
        <w:gridCol w:w="615"/>
        <w:gridCol w:w="705"/>
        <w:gridCol w:w="573"/>
        <w:gridCol w:w="1134"/>
        <w:gridCol w:w="1836"/>
        <w:gridCol w:w="430"/>
        <w:gridCol w:w="2558"/>
      </w:tblGrid>
      <w:tr w:rsidR="00E8564B" w:rsidRPr="00E8564B" w14:paraId="14A809ED" w14:textId="77777777" w:rsidTr="00C34F47">
        <w:trPr>
          <w:trHeight w:val="409"/>
        </w:trPr>
        <w:tc>
          <w:tcPr>
            <w:tcW w:w="604" w:type="pct"/>
            <w:gridSpan w:val="2"/>
            <w:vAlign w:val="center"/>
          </w:tcPr>
          <w:p w14:paraId="228C3002" w14:textId="77777777" w:rsidR="00B50B77" w:rsidRPr="00E8564B" w:rsidRDefault="00B50B77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课题</w:t>
            </w:r>
            <w:r w:rsidRPr="00E8564B">
              <w:rPr>
                <w:rFonts w:ascii="Times New Roman" w:hAnsi="Times New Roman" w:cs="Times New Roman"/>
                <w:sz w:val="24"/>
                <w:szCs w:val="24"/>
              </w:rPr>
              <w:t>编号</w:t>
            </w:r>
          </w:p>
        </w:tc>
        <w:tc>
          <w:tcPr>
            <w:tcW w:w="1600" w:type="pct"/>
            <w:gridSpan w:val="4"/>
            <w:vAlign w:val="center"/>
          </w:tcPr>
          <w:p w14:paraId="771A6F4D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Align w:val="center"/>
          </w:tcPr>
          <w:p w14:paraId="4C2CCE1D" w14:textId="77777777" w:rsidR="00B50B77" w:rsidRPr="00E8564B" w:rsidRDefault="00B50B77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课题</w:t>
            </w:r>
            <w:r w:rsidRPr="00E8564B"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122" w:type="pct"/>
            <w:gridSpan w:val="4"/>
            <w:vAlign w:val="center"/>
          </w:tcPr>
          <w:p w14:paraId="6DEC1329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4B" w:rsidRPr="00E8564B" w14:paraId="517B9E9A" w14:textId="77777777" w:rsidTr="00C34F47">
        <w:trPr>
          <w:trHeight w:val="409"/>
        </w:trPr>
        <w:tc>
          <w:tcPr>
            <w:tcW w:w="604" w:type="pct"/>
            <w:gridSpan w:val="2"/>
            <w:vAlign w:val="center"/>
          </w:tcPr>
          <w:p w14:paraId="0D9190A8" w14:textId="77777777" w:rsidR="00B50B77" w:rsidRPr="00E8564B" w:rsidRDefault="00B50B77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课题来源</w:t>
            </w:r>
          </w:p>
        </w:tc>
        <w:tc>
          <w:tcPr>
            <w:tcW w:w="1600" w:type="pct"/>
            <w:gridSpan w:val="4"/>
            <w:vAlign w:val="center"/>
          </w:tcPr>
          <w:p w14:paraId="2467426B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Align w:val="center"/>
          </w:tcPr>
          <w:p w14:paraId="286BBDFE" w14:textId="77777777" w:rsidR="00B50B77" w:rsidRPr="00E8564B" w:rsidRDefault="00B50B77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/>
                <w:sz w:val="24"/>
                <w:szCs w:val="24"/>
              </w:rPr>
              <w:t>执行年限</w:t>
            </w:r>
          </w:p>
        </w:tc>
        <w:tc>
          <w:tcPr>
            <w:tcW w:w="2122" w:type="pct"/>
            <w:gridSpan w:val="4"/>
            <w:vAlign w:val="center"/>
          </w:tcPr>
          <w:p w14:paraId="486478D0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4B" w:rsidRPr="00E8564B" w14:paraId="1C9819C7" w14:textId="77777777" w:rsidTr="00C34F47">
        <w:trPr>
          <w:trHeight w:val="409"/>
        </w:trPr>
        <w:tc>
          <w:tcPr>
            <w:tcW w:w="302" w:type="pct"/>
            <w:vAlign w:val="center"/>
          </w:tcPr>
          <w:p w14:paraId="0E804806" w14:textId="77777777" w:rsidR="00B50B77" w:rsidRPr="00E8564B" w:rsidRDefault="00B50B77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324" w:type="pct"/>
            <w:gridSpan w:val="4"/>
            <w:vAlign w:val="center"/>
          </w:tcPr>
          <w:p w14:paraId="6A57CBFE" w14:textId="2BAC807C" w:rsidR="00B50B77" w:rsidRPr="00E8564B" w:rsidRDefault="00B50B77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申请</w:t>
            </w:r>
            <w:r w:rsidR="0095372C" w:rsidRPr="00E8564B">
              <w:rPr>
                <w:rFonts w:ascii="Times New Roman" w:hAnsi="Times New Roman" w:cs="Times New Roman"/>
                <w:sz w:val="24"/>
                <w:szCs w:val="24"/>
              </w:rPr>
              <w:t>调剂</w:t>
            </w:r>
            <w:r w:rsidRPr="00E8564B">
              <w:rPr>
                <w:rFonts w:ascii="Times New Roman" w:hAnsi="Times New Roman" w:cs="Times New Roman"/>
                <w:sz w:val="24"/>
                <w:szCs w:val="24"/>
              </w:rPr>
              <w:t>科目</w:t>
            </w:r>
          </w:p>
        </w:tc>
        <w:tc>
          <w:tcPr>
            <w:tcW w:w="1048" w:type="pct"/>
            <w:gridSpan w:val="3"/>
            <w:vAlign w:val="center"/>
          </w:tcPr>
          <w:p w14:paraId="4539C9DB" w14:textId="77777777" w:rsidR="00B50B77" w:rsidRPr="00E8564B" w:rsidRDefault="00B50B77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预算</w:t>
            </w:r>
            <w:r w:rsidRPr="00E8564B">
              <w:rPr>
                <w:rFonts w:ascii="Times New Roman" w:hAnsi="Times New Roman" w:cs="Times New Roman"/>
                <w:sz w:val="24"/>
                <w:szCs w:val="24"/>
              </w:rPr>
              <w:t>金额</w:t>
            </w: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E8564B">
              <w:rPr>
                <w:rFonts w:ascii="Times New Roman" w:hAnsi="Times New Roman" w:cs="Times New Roman"/>
                <w:sz w:val="24"/>
                <w:szCs w:val="24"/>
              </w:rPr>
              <w:t>元</w:t>
            </w: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262" w:type="pct"/>
            <w:gridSpan w:val="3"/>
            <w:vAlign w:val="center"/>
          </w:tcPr>
          <w:p w14:paraId="116A0CD3" w14:textId="4379DC2C" w:rsidR="00D1065B" w:rsidRPr="00E8564B" w:rsidRDefault="00B50B77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拟</w:t>
            </w:r>
            <w:r w:rsidR="0095372C" w:rsidRPr="00E8564B">
              <w:rPr>
                <w:rFonts w:ascii="Times New Roman" w:hAnsi="Times New Roman" w:cs="Times New Roman"/>
                <w:sz w:val="24"/>
                <w:szCs w:val="24"/>
              </w:rPr>
              <w:t>调剂</w:t>
            </w:r>
            <w:r w:rsidRPr="00E8564B">
              <w:rPr>
                <w:rFonts w:ascii="Times New Roman" w:hAnsi="Times New Roman" w:cs="Times New Roman"/>
                <w:sz w:val="24"/>
                <w:szCs w:val="24"/>
              </w:rPr>
              <w:t>金额</w:t>
            </w:r>
          </w:p>
          <w:p w14:paraId="5501B6B1" w14:textId="6E9CD37B" w:rsidR="00B50B77" w:rsidRPr="00E8564B" w:rsidRDefault="00B50B77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E8564B">
              <w:rPr>
                <w:rFonts w:hint="eastAsia"/>
                <w:shd w:val="clear" w:color="auto" w:fill="FFFFFF"/>
              </w:rPr>
              <w:t>“</w:t>
            </w:r>
            <w:r w:rsidRPr="00E8564B">
              <w:rPr>
                <w:rFonts w:hint="eastAsia"/>
                <w:shd w:val="clear" w:color="auto" w:fill="FFFFFF"/>
              </w:rPr>
              <w:t>+</w:t>
            </w:r>
            <w:r w:rsidRPr="00E8564B">
              <w:rPr>
                <w:rFonts w:hint="eastAsia"/>
                <w:shd w:val="clear" w:color="auto" w:fill="FFFFFF"/>
              </w:rPr>
              <w:t>”表示增加，“</w:t>
            </w:r>
            <w:r w:rsidRPr="00E8564B">
              <w:rPr>
                <w:rFonts w:hint="eastAsia"/>
                <w:shd w:val="clear" w:color="auto" w:fill="FFFFFF"/>
              </w:rPr>
              <w:t>-</w:t>
            </w:r>
            <w:r w:rsidRPr="00E8564B">
              <w:rPr>
                <w:rFonts w:hint="eastAsia"/>
                <w:shd w:val="clear" w:color="auto" w:fill="FFFFFF"/>
              </w:rPr>
              <w:t>”表示减少</w:t>
            </w:r>
            <w:r w:rsidRPr="00E8564B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064" w:type="pct"/>
            <w:gridSpan w:val="2"/>
            <w:vAlign w:val="center"/>
          </w:tcPr>
          <w:p w14:paraId="3DCA7FDD" w14:textId="6BE264E3" w:rsidR="00B50B77" w:rsidRPr="00E8564B" w:rsidRDefault="0095372C" w:rsidP="004E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调剂</w:t>
            </w:r>
            <w:r w:rsidR="00B50B77"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后</w:t>
            </w:r>
            <w:r w:rsidR="00B50B77" w:rsidRPr="00E8564B">
              <w:rPr>
                <w:rFonts w:ascii="Times New Roman" w:hAnsi="Times New Roman" w:cs="Times New Roman"/>
                <w:sz w:val="24"/>
                <w:szCs w:val="24"/>
              </w:rPr>
              <w:t>经费</w:t>
            </w:r>
          </w:p>
        </w:tc>
      </w:tr>
      <w:tr w:rsidR="00E8564B" w:rsidRPr="00E8564B" w14:paraId="7CE22B96" w14:textId="77777777" w:rsidTr="00C34F47">
        <w:trPr>
          <w:trHeight w:val="409"/>
        </w:trPr>
        <w:tc>
          <w:tcPr>
            <w:tcW w:w="302" w:type="pct"/>
            <w:vAlign w:val="center"/>
          </w:tcPr>
          <w:p w14:paraId="1221AEA1" w14:textId="77777777" w:rsidR="00B50B77" w:rsidRPr="00E8564B" w:rsidRDefault="00B50B77" w:rsidP="004E1DA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gridSpan w:val="4"/>
            <w:vAlign w:val="center"/>
          </w:tcPr>
          <w:p w14:paraId="313506F8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3"/>
            <w:vAlign w:val="center"/>
          </w:tcPr>
          <w:p w14:paraId="5A591F93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281D2F2F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vAlign w:val="center"/>
          </w:tcPr>
          <w:p w14:paraId="02A7DD51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4B" w:rsidRPr="00E8564B" w14:paraId="38FF0B8D" w14:textId="77777777" w:rsidTr="00C34F47">
        <w:trPr>
          <w:trHeight w:val="409"/>
        </w:trPr>
        <w:tc>
          <w:tcPr>
            <w:tcW w:w="302" w:type="pct"/>
            <w:vAlign w:val="center"/>
          </w:tcPr>
          <w:p w14:paraId="0BAF1E6C" w14:textId="77777777" w:rsidR="00B50B77" w:rsidRPr="00E8564B" w:rsidRDefault="00B50B77" w:rsidP="004E1DA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gridSpan w:val="4"/>
            <w:vAlign w:val="center"/>
          </w:tcPr>
          <w:p w14:paraId="582EC244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3"/>
            <w:vAlign w:val="center"/>
          </w:tcPr>
          <w:p w14:paraId="14DF8AEA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5EE0EF2C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vAlign w:val="center"/>
          </w:tcPr>
          <w:p w14:paraId="764465B7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4B" w:rsidRPr="00E8564B" w14:paraId="538EBBDD" w14:textId="77777777" w:rsidTr="00C34F47">
        <w:trPr>
          <w:trHeight w:val="409"/>
        </w:trPr>
        <w:tc>
          <w:tcPr>
            <w:tcW w:w="302" w:type="pct"/>
            <w:vAlign w:val="center"/>
          </w:tcPr>
          <w:p w14:paraId="2B6AF39F" w14:textId="77777777" w:rsidR="00B50B77" w:rsidRPr="00E8564B" w:rsidRDefault="00B50B77" w:rsidP="004E1DA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gridSpan w:val="4"/>
            <w:vAlign w:val="center"/>
          </w:tcPr>
          <w:p w14:paraId="4110D49B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3"/>
            <w:vAlign w:val="center"/>
          </w:tcPr>
          <w:p w14:paraId="3DB920D7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022DAC7B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vAlign w:val="center"/>
          </w:tcPr>
          <w:p w14:paraId="2D3E8C07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4B" w:rsidRPr="00E8564B" w14:paraId="66357286" w14:textId="77777777" w:rsidTr="00C34F47">
        <w:trPr>
          <w:trHeight w:val="409"/>
        </w:trPr>
        <w:tc>
          <w:tcPr>
            <w:tcW w:w="302" w:type="pct"/>
            <w:vAlign w:val="center"/>
          </w:tcPr>
          <w:p w14:paraId="25C9FD88" w14:textId="77777777" w:rsidR="00B50B77" w:rsidRPr="00E8564B" w:rsidRDefault="00B50B77" w:rsidP="004E1DA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gridSpan w:val="4"/>
            <w:vAlign w:val="center"/>
          </w:tcPr>
          <w:p w14:paraId="511001A1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3"/>
            <w:vAlign w:val="center"/>
          </w:tcPr>
          <w:p w14:paraId="6E1B524E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29316BDB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vAlign w:val="center"/>
          </w:tcPr>
          <w:p w14:paraId="68036B3A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4B" w:rsidRPr="00E8564B" w14:paraId="097701C4" w14:textId="77777777" w:rsidTr="00C34F47">
        <w:trPr>
          <w:trHeight w:val="409"/>
        </w:trPr>
        <w:tc>
          <w:tcPr>
            <w:tcW w:w="302" w:type="pct"/>
            <w:vAlign w:val="center"/>
          </w:tcPr>
          <w:p w14:paraId="2B777272" w14:textId="77777777" w:rsidR="00B50B77" w:rsidRPr="00E8564B" w:rsidRDefault="00B50B77" w:rsidP="004E1DA7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gridSpan w:val="4"/>
            <w:vAlign w:val="center"/>
          </w:tcPr>
          <w:p w14:paraId="206E4B3E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3"/>
            <w:vAlign w:val="center"/>
          </w:tcPr>
          <w:p w14:paraId="42495C78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gridSpan w:val="3"/>
            <w:vAlign w:val="center"/>
          </w:tcPr>
          <w:p w14:paraId="136D445C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vAlign w:val="center"/>
          </w:tcPr>
          <w:p w14:paraId="61E42BF3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4B" w:rsidRPr="00E8564B" w14:paraId="45953E1E" w14:textId="77777777" w:rsidTr="00655659">
        <w:trPr>
          <w:trHeight w:val="1125"/>
        </w:trPr>
        <w:tc>
          <w:tcPr>
            <w:tcW w:w="604" w:type="pct"/>
            <w:gridSpan w:val="2"/>
            <w:vAlign w:val="center"/>
          </w:tcPr>
          <w:p w14:paraId="358B72AD" w14:textId="6A7E68D5" w:rsidR="00B50B77" w:rsidRPr="00E8564B" w:rsidRDefault="0095372C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调剂</w:t>
            </w:r>
            <w:r w:rsidR="00145BEC"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4396" w:type="pct"/>
            <w:gridSpan w:val="11"/>
            <w:vAlign w:val="center"/>
          </w:tcPr>
          <w:p w14:paraId="41BB32B6" w14:textId="1F670776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4B" w:rsidRPr="00E8564B" w14:paraId="3BB49559" w14:textId="77777777" w:rsidTr="00655659">
        <w:trPr>
          <w:trHeight w:val="409"/>
        </w:trPr>
        <w:tc>
          <w:tcPr>
            <w:tcW w:w="604" w:type="pct"/>
            <w:gridSpan w:val="2"/>
            <w:tcBorders>
              <w:bottom w:val="single" w:sz="4" w:space="0" w:color="auto"/>
            </w:tcBorders>
            <w:vAlign w:val="center"/>
          </w:tcPr>
          <w:p w14:paraId="097CE21D" w14:textId="06EE66D1" w:rsidR="00B50B77" w:rsidRPr="00E8564B" w:rsidRDefault="00B50B77" w:rsidP="00145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备</w:t>
            </w:r>
            <w:r w:rsidR="00145BEC" w:rsidRPr="00E8564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45BEC" w:rsidRPr="00E8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64B">
              <w:rPr>
                <w:rFonts w:ascii="Times New Roman" w:hAnsi="Times New Roman" w:cs="Times New Roman" w:hint="eastAsia"/>
                <w:sz w:val="24"/>
                <w:szCs w:val="24"/>
              </w:rPr>
              <w:t>注</w:t>
            </w:r>
          </w:p>
        </w:tc>
        <w:tc>
          <w:tcPr>
            <w:tcW w:w="4396" w:type="pct"/>
            <w:gridSpan w:val="11"/>
            <w:tcBorders>
              <w:bottom w:val="single" w:sz="4" w:space="0" w:color="auto"/>
            </w:tcBorders>
            <w:vAlign w:val="center"/>
          </w:tcPr>
          <w:p w14:paraId="16FB2484" w14:textId="77777777" w:rsidR="00B50B77" w:rsidRPr="00E8564B" w:rsidRDefault="00B50B77" w:rsidP="00EB6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64B" w:rsidRPr="00E8564B" w14:paraId="5C9175EE" w14:textId="77777777" w:rsidTr="00C34F47">
        <w:trPr>
          <w:trHeight w:val="409"/>
        </w:trPr>
        <w:tc>
          <w:tcPr>
            <w:tcW w:w="758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EE68381" w14:textId="66163625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台领导意见：</w:t>
            </w:r>
          </w:p>
        </w:tc>
        <w:tc>
          <w:tcPr>
            <w:tcW w:w="808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2566B" w14:textId="7760EC73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科技处</w:t>
            </w:r>
            <w:r w:rsidRPr="00E8564B">
              <w:rPr>
                <w:rFonts w:ascii="Times New Roman" w:hAnsi="Times New Roman" w:cs="Times New Roman"/>
                <w:szCs w:val="24"/>
              </w:rPr>
              <w:t>意见：</w:t>
            </w:r>
          </w:p>
        </w:tc>
        <w:tc>
          <w:tcPr>
            <w:tcW w:w="857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A0D9B" w14:textId="4FE554E1" w:rsidR="002B2B73" w:rsidRPr="00E8564B" w:rsidRDefault="00650807" w:rsidP="00636D15">
            <w:pPr>
              <w:ind w:firstLineChars="95" w:firstLine="199"/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财务处意见：</w:t>
            </w:r>
          </w:p>
        </w:tc>
        <w:tc>
          <w:tcPr>
            <w:tcW w:w="859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8B8C4" w14:textId="77777777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/>
                <w:szCs w:val="24"/>
              </w:rPr>
              <w:t>项目负责人意见：</w:t>
            </w:r>
          </w:p>
        </w:tc>
        <w:tc>
          <w:tcPr>
            <w:tcW w:w="807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51FA8" w14:textId="77777777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课题</w:t>
            </w:r>
            <w:r w:rsidRPr="00E8564B">
              <w:rPr>
                <w:rFonts w:ascii="Times New Roman" w:hAnsi="Times New Roman" w:cs="Times New Roman"/>
                <w:szCs w:val="24"/>
              </w:rPr>
              <w:t>负责人</w:t>
            </w:r>
            <w:r w:rsidRPr="00E8564B">
              <w:rPr>
                <w:rFonts w:ascii="Times New Roman" w:hAnsi="Times New Roman" w:cs="Times New Roman" w:hint="eastAsia"/>
                <w:szCs w:val="24"/>
              </w:rPr>
              <w:t>意见</w:t>
            </w:r>
            <w:r w:rsidRPr="00E8564B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tc>
          <w:tcPr>
            <w:tcW w:w="911" w:type="pct"/>
            <w:tcBorders>
              <w:left w:val="single" w:sz="4" w:space="0" w:color="auto"/>
              <w:bottom w:val="nil"/>
            </w:tcBorders>
            <w:vAlign w:val="center"/>
          </w:tcPr>
          <w:p w14:paraId="7F2C2B99" w14:textId="77777777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经办人</w:t>
            </w:r>
            <w:r w:rsidRPr="00E8564B">
              <w:rPr>
                <w:rFonts w:ascii="Times New Roman" w:hAnsi="Times New Roman" w:cs="Times New Roman"/>
                <w:szCs w:val="24"/>
              </w:rPr>
              <w:t>：</w:t>
            </w:r>
          </w:p>
        </w:tc>
      </w:tr>
      <w:tr w:rsidR="00E8564B" w:rsidRPr="00E8564B" w14:paraId="35EDAE94" w14:textId="77777777" w:rsidTr="00C34F47">
        <w:trPr>
          <w:trHeight w:val="409"/>
        </w:trPr>
        <w:tc>
          <w:tcPr>
            <w:tcW w:w="758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A50332" w14:textId="77777777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61449" w14:textId="2F915CE1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512C8" w14:textId="50D642D4" w:rsidR="002B2B73" w:rsidRPr="00E8564B" w:rsidRDefault="002B2B73" w:rsidP="00636D15">
            <w:pPr>
              <w:ind w:firstLineChars="95" w:firstLine="199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E4977" w14:textId="4C4D3496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526A8" w14:textId="40B48D7D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88DF5B" w14:textId="77777777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2B73" w:rsidRPr="00E8564B" w14:paraId="41522C27" w14:textId="77777777" w:rsidTr="00C34F47">
        <w:trPr>
          <w:trHeight w:val="409"/>
        </w:trPr>
        <w:tc>
          <w:tcPr>
            <w:tcW w:w="758" w:type="pct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C08482F" w14:textId="7E9CBB48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日期：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4F3BCE" w14:textId="6E3972D6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日期：</w:t>
            </w:r>
          </w:p>
        </w:tc>
        <w:tc>
          <w:tcPr>
            <w:tcW w:w="857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B63815" w14:textId="77777777" w:rsidR="002B2B73" w:rsidRPr="00E8564B" w:rsidRDefault="002B2B73" w:rsidP="00636D15">
            <w:pPr>
              <w:ind w:firstLineChars="95" w:firstLine="199"/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日期：</w:t>
            </w:r>
          </w:p>
        </w:tc>
        <w:tc>
          <w:tcPr>
            <w:tcW w:w="859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926D5A" w14:textId="77777777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/>
                <w:szCs w:val="24"/>
              </w:rPr>
              <w:t>日期：</w:t>
            </w:r>
          </w:p>
        </w:tc>
        <w:tc>
          <w:tcPr>
            <w:tcW w:w="80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79C280" w14:textId="228D2037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日期：</w:t>
            </w:r>
          </w:p>
        </w:tc>
        <w:tc>
          <w:tcPr>
            <w:tcW w:w="911" w:type="pct"/>
            <w:tcBorders>
              <w:top w:val="nil"/>
              <w:left w:val="single" w:sz="4" w:space="0" w:color="auto"/>
            </w:tcBorders>
            <w:vAlign w:val="center"/>
          </w:tcPr>
          <w:p w14:paraId="23279A2B" w14:textId="77777777" w:rsidR="002B2B73" w:rsidRPr="00E8564B" w:rsidRDefault="002B2B73" w:rsidP="002B2B73">
            <w:pPr>
              <w:rPr>
                <w:rFonts w:ascii="Times New Roman" w:hAnsi="Times New Roman" w:cs="Times New Roman"/>
                <w:szCs w:val="24"/>
              </w:rPr>
            </w:pPr>
            <w:r w:rsidRPr="00E8564B">
              <w:rPr>
                <w:rFonts w:ascii="Times New Roman" w:hAnsi="Times New Roman" w:cs="Times New Roman" w:hint="eastAsia"/>
                <w:szCs w:val="24"/>
              </w:rPr>
              <w:t>日期</w:t>
            </w:r>
            <w:r w:rsidRPr="00E8564B">
              <w:rPr>
                <w:rFonts w:ascii="Times New Roman" w:hAnsi="Times New Roman" w:cs="Times New Roman"/>
                <w:szCs w:val="24"/>
              </w:rPr>
              <w:t>：</w:t>
            </w:r>
          </w:p>
        </w:tc>
      </w:tr>
    </w:tbl>
    <w:p w14:paraId="0874A76B" w14:textId="77777777" w:rsidR="00B50B77" w:rsidRPr="00E8564B" w:rsidRDefault="00B50B77" w:rsidP="000231DC">
      <w:pPr>
        <w:jc w:val="center"/>
        <w:rPr>
          <w:rFonts w:ascii="Times New Roman" w:hAnsi="Times New Roman" w:cs="Times New Roman"/>
          <w:b/>
          <w:sz w:val="32"/>
        </w:rPr>
      </w:pPr>
    </w:p>
    <w:sectPr w:rsidR="00B50B77" w:rsidRPr="00E8564B" w:rsidSect="00145B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CF332" w14:textId="77777777" w:rsidR="008B5719" w:rsidRDefault="008B5719" w:rsidP="00A41734">
      <w:r>
        <w:separator/>
      </w:r>
    </w:p>
  </w:endnote>
  <w:endnote w:type="continuationSeparator" w:id="0">
    <w:p w14:paraId="48FCB4D4" w14:textId="77777777" w:rsidR="008B5719" w:rsidRDefault="008B5719" w:rsidP="00A4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413788"/>
      <w:docPartObj>
        <w:docPartGallery w:val="Page Numbers (Bottom of Page)"/>
        <w:docPartUnique/>
      </w:docPartObj>
    </w:sdtPr>
    <w:sdtEndPr/>
    <w:sdtContent>
      <w:p w14:paraId="7BAE90F8" w14:textId="42BEF721" w:rsidR="00053505" w:rsidRDefault="000535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4B" w:rsidRPr="00E8564B">
          <w:rPr>
            <w:noProof/>
            <w:lang w:val="zh-CN"/>
          </w:rPr>
          <w:t>1</w:t>
        </w:r>
        <w:r>
          <w:fldChar w:fldCharType="end"/>
        </w:r>
      </w:p>
    </w:sdtContent>
  </w:sdt>
  <w:p w14:paraId="72FC7340" w14:textId="77777777" w:rsidR="00053505" w:rsidRDefault="000535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62C19" w14:textId="77777777" w:rsidR="008B5719" w:rsidRDefault="008B5719" w:rsidP="00A41734">
      <w:r>
        <w:separator/>
      </w:r>
    </w:p>
  </w:footnote>
  <w:footnote w:type="continuationSeparator" w:id="0">
    <w:p w14:paraId="413D940E" w14:textId="77777777" w:rsidR="008B5719" w:rsidRDefault="008B5719" w:rsidP="00A4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6F9E"/>
    <w:multiLevelType w:val="hybridMultilevel"/>
    <w:tmpl w:val="EB06C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4C1302"/>
    <w:multiLevelType w:val="hybridMultilevel"/>
    <w:tmpl w:val="12C2D9F8"/>
    <w:lvl w:ilvl="0" w:tplc="8B70D490">
      <w:start w:val="1"/>
      <w:numFmt w:val="chineseCountingThousand"/>
      <w:pStyle w:val="2"/>
      <w:lvlText w:val="（%1） "/>
      <w:lvlJc w:val="left"/>
      <w:pPr>
        <w:ind w:left="1060" w:hanging="420"/>
      </w:pPr>
      <w:rPr>
        <w:rFonts w:eastAsia="仿宋_GB2312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93864B4"/>
    <w:multiLevelType w:val="hybridMultilevel"/>
    <w:tmpl w:val="81AAFCD8"/>
    <w:lvl w:ilvl="0" w:tplc="A2481F88">
      <w:start w:val="1"/>
      <w:numFmt w:val="chineseCountingThousand"/>
      <w:pStyle w:val="1"/>
      <w:lvlText w:val="第%1条 "/>
      <w:lvlJc w:val="left"/>
      <w:pPr>
        <w:ind w:left="1063" w:hanging="420"/>
      </w:pPr>
      <w:rPr>
        <w:rFonts w:eastAsia="仿宋_GB2312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E0"/>
    <w:rsid w:val="000231DC"/>
    <w:rsid w:val="000264B2"/>
    <w:rsid w:val="000317DF"/>
    <w:rsid w:val="00031908"/>
    <w:rsid w:val="00033AEE"/>
    <w:rsid w:val="00052A37"/>
    <w:rsid w:val="00053505"/>
    <w:rsid w:val="000615A9"/>
    <w:rsid w:val="00065E2B"/>
    <w:rsid w:val="00087D07"/>
    <w:rsid w:val="000A7F75"/>
    <w:rsid w:val="000B46BB"/>
    <w:rsid w:val="000C33B2"/>
    <w:rsid w:val="000C6CC2"/>
    <w:rsid w:val="000D2686"/>
    <w:rsid w:val="000F5D90"/>
    <w:rsid w:val="00102FD9"/>
    <w:rsid w:val="001176F7"/>
    <w:rsid w:val="0011771E"/>
    <w:rsid w:val="001311EC"/>
    <w:rsid w:val="0014136B"/>
    <w:rsid w:val="00142381"/>
    <w:rsid w:val="00145BEC"/>
    <w:rsid w:val="0017252B"/>
    <w:rsid w:val="00187C49"/>
    <w:rsid w:val="0019716B"/>
    <w:rsid w:val="00197611"/>
    <w:rsid w:val="001B2AE7"/>
    <w:rsid w:val="001C32A1"/>
    <w:rsid w:val="001D4AA2"/>
    <w:rsid w:val="001E4F3E"/>
    <w:rsid w:val="001F413A"/>
    <w:rsid w:val="00203089"/>
    <w:rsid w:val="0024203A"/>
    <w:rsid w:val="00247949"/>
    <w:rsid w:val="00253891"/>
    <w:rsid w:val="002646BF"/>
    <w:rsid w:val="002675D4"/>
    <w:rsid w:val="002760D7"/>
    <w:rsid w:val="0028435D"/>
    <w:rsid w:val="00285395"/>
    <w:rsid w:val="00287EBF"/>
    <w:rsid w:val="002B2B73"/>
    <w:rsid w:val="002C1144"/>
    <w:rsid w:val="002D1E94"/>
    <w:rsid w:val="002F6123"/>
    <w:rsid w:val="00306E7E"/>
    <w:rsid w:val="003169AF"/>
    <w:rsid w:val="00325A52"/>
    <w:rsid w:val="00350FA3"/>
    <w:rsid w:val="003B43E6"/>
    <w:rsid w:val="003E06EB"/>
    <w:rsid w:val="004033E2"/>
    <w:rsid w:val="0040406E"/>
    <w:rsid w:val="00407FB9"/>
    <w:rsid w:val="004209C6"/>
    <w:rsid w:val="00436AE3"/>
    <w:rsid w:val="004422F3"/>
    <w:rsid w:val="00463096"/>
    <w:rsid w:val="00476C1E"/>
    <w:rsid w:val="00486FCB"/>
    <w:rsid w:val="00492D8C"/>
    <w:rsid w:val="004956A9"/>
    <w:rsid w:val="004A715F"/>
    <w:rsid w:val="004B6398"/>
    <w:rsid w:val="004D3B8C"/>
    <w:rsid w:val="004E1DA7"/>
    <w:rsid w:val="004E5AD8"/>
    <w:rsid w:val="005007BE"/>
    <w:rsid w:val="00572A84"/>
    <w:rsid w:val="005C5E71"/>
    <w:rsid w:val="005D433F"/>
    <w:rsid w:val="005D7422"/>
    <w:rsid w:val="006010D0"/>
    <w:rsid w:val="00605F5D"/>
    <w:rsid w:val="0060664A"/>
    <w:rsid w:val="006151E9"/>
    <w:rsid w:val="00634F62"/>
    <w:rsid w:val="00636D15"/>
    <w:rsid w:val="006370B4"/>
    <w:rsid w:val="006373BB"/>
    <w:rsid w:val="006406E0"/>
    <w:rsid w:val="006408A5"/>
    <w:rsid w:val="006415FE"/>
    <w:rsid w:val="00644761"/>
    <w:rsid w:val="00647A55"/>
    <w:rsid w:val="00650807"/>
    <w:rsid w:val="00655659"/>
    <w:rsid w:val="00667F99"/>
    <w:rsid w:val="006A1473"/>
    <w:rsid w:val="006A3BDA"/>
    <w:rsid w:val="006D70D6"/>
    <w:rsid w:val="006E3106"/>
    <w:rsid w:val="006E7279"/>
    <w:rsid w:val="006F21AB"/>
    <w:rsid w:val="006F6B3A"/>
    <w:rsid w:val="007022BD"/>
    <w:rsid w:val="00702832"/>
    <w:rsid w:val="00715583"/>
    <w:rsid w:val="0072702C"/>
    <w:rsid w:val="00734BF3"/>
    <w:rsid w:val="0076056E"/>
    <w:rsid w:val="007A6003"/>
    <w:rsid w:val="007A6479"/>
    <w:rsid w:val="007C284B"/>
    <w:rsid w:val="007C4335"/>
    <w:rsid w:val="007C4911"/>
    <w:rsid w:val="007D0CD2"/>
    <w:rsid w:val="007D198A"/>
    <w:rsid w:val="0080297A"/>
    <w:rsid w:val="00812DDB"/>
    <w:rsid w:val="008351A5"/>
    <w:rsid w:val="00845E5C"/>
    <w:rsid w:val="00865411"/>
    <w:rsid w:val="008B23B7"/>
    <w:rsid w:val="008B5719"/>
    <w:rsid w:val="008B70F4"/>
    <w:rsid w:val="008D70AC"/>
    <w:rsid w:val="009263D3"/>
    <w:rsid w:val="00930C07"/>
    <w:rsid w:val="00942056"/>
    <w:rsid w:val="00951D49"/>
    <w:rsid w:val="0095372C"/>
    <w:rsid w:val="009540F0"/>
    <w:rsid w:val="00994CD5"/>
    <w:rsid w:val="009D3B01"/>
    <w:rsid w:val="009E6C7B"/>
    <w:rsid w:val="00A05616"/>
    <w:rsid w:val="00A16B74"/>
    <w:rsid w:val="00A34F54"/>
    <w:rsid w:val="00A41734"/>
    <w:rsid w:val="00A43B3A"/>
    <w:rsid w:val="00A45BB8"/>
    <w:rsid w:val="00A67E8F"/>
    <w:rsid w:val="00A91521"/>
    <w:rsid w:val="00AB2004"/>
    <w:rsid w:val="00AB5761"/>
    <w:rsid w:val="00AB5A0F"/>
    <w:rsid w:val="00AD2454"/>
    <w:rsid w:val="00AE0A75"/>
    <w:rsid w:val="00B13AFF"/>
    <w:rsid w:val="00B27EA2"/>
    <w:rsid w:val="00B50B77"/>
    <w:rsid w:val="00B5348B"/>
    <w:rsid w:val="00B74EC6"/>
    <w:rsid w:val="00B754EF"/>
    <w:rsid w:val="00BA58CA"/>
    <w:rsid w:val="00BB74A7"/>
    <w:rsid w:val="00BC4D63"/>
    <w:rsid w:val="00BE0F3F"/>
    <w:rsid w:val="00BE211F"/>
    <w:rsid w:val="00C33165"/>
    <w:rsid w:val="00C34F47"/>
    <w:rsid w:val="00C4062D"/>
    <w:rsid w:val="00C51616"/>
    <w:rsid w:val="00C743A1"/>
    <w:rsid w:val="00C76565"/>
    <w:rsid w:val="00C768FF"/>
    <w:rsid w:val="00C84AE6"/>
    <w:rsid w:val="00C93C1A"/>
    <w:rsid w:val="00CA18F4"/>
    <w:rsid w:val="00CA6479"/>
    <w:rsid w:val="00CC1A84"/>
    <w:rsid w:val="00CD39FB"/>
    <w:rsid w:val="00CD733D"/>
    <w:rsid w:val="00CD7BC5"/>
    <w:rsid w:val="00D1065B"/>
    <w:rsid w:val="00D10D38"/>
    <w:rsid w:val="00D11160"/>
    <w:rsid w:val="00D16234"/>
    <w:rsid w:val="00D311ED"/>
    <w:rsid w:val="00D4547B"/>
    <w:rsid w:val="00D5343E"/>
    <w:rsid w:val="00D54CC9"/>
    <w:rsid w:val="00DC7754"/>
    <w:rsid w:val="00DD2CBE"/>
    <w:rsid w:val="00DE68F1"/>
    <w:rsid w:val="00E0330B"/>
    <w:rsid w:val="00E21F39"/>
    <w:rsid w:val="00E27336"/>
    <w:rsid w:val="00E41E45"/>
    <w:rsid w:val="00E4539F"/>
    <w:rsid w:val="00E47050"/>
    <w:rsid w:val="00E47C80"/>
    <w:rsid w:val="00E51A78"/>
    <w:rsid w:val="00E62E46"/>
    <w:rsid w:val="00E73210"/>
    <w:rsid w:val="00E8564B"/>
    <w:rsid w:val="00EB30F0"/>
    <w:rsid w:val="00EC482A"/>
    <w:rsid w:val="00EE031E"/>
    <w:rsid w:val="00F0086F"/>
    <w:rsid w:val="00F167AA"/>
    <w:rsid w:val="00F27171"/>
    <w:rsid w:val="00F306FB"/>
    <w:rsid w:val="00F32BD8"/>
    <w:rsid w:val="00F404CB"/>
    <w:rsid w:val="00FD1700"/>
    <w:rsid w:val="00F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C6028"/>
  <w15:chartTrackingRefBased/>
  <w15:docId w15:val="{1B592011-8303-4378-BD2F-5D10482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734"/>
    <w:rPr>
      <w:sz w:val="18"/>
      <w:szCs w:val="18"/>
    </w:rPr>
  </w:style>
  <w:style w:type="paragraph" w:customStyle="1" w:styleId="Default">
    <w:name w:val="Default"/>
    <w:qFormat/>
    <w:rsid w:val="00A41734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FD369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D369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D369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D369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D369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D369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3693"/>
    <w:rPr>
      <w:sz w:val="18"/>
      <w:szCs w:val="18"/>
    </w:rPr>
  </w:style>
  <w:style w:type="table" w:styleId="a9">
    <w:name w:val="Table Grid"/>
    <w:basedOn w:val="a1"/>
    <w:uiPriority w:val="39"/>
    <w:rsid w:val="00B5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0B77"/>
    <w:pPr>
      <w:ind w:firstLineChars="200" w:firstLine="420"/>
    </w:pPr>
  </w:style>
  <w:style w:type="paragraph" w:customStyle="1" w:styleId="1">
    <w:name w:val="条1"/>
    <w:basedOn w:val="a"/>
    <w:link w:val="10"/>
    <w:qFormat/>
    <w:rsid w:val="00197611"/>
    <w:pPr>
      <w:numPr>
        <w:numId w:val="2"/>
      </w:numPr>
      <w:spacing w:line="360" w:lineRule="auto"/>
      <w:ind w:left="0" w:firstLineChars="200" w:firstLine="640"/>
    </w:pPr>
    <w:rPr>
      <w:rFonts w:asciiTheme="minorEastAsia" w:eastAsia="仿宋_GB2312" w:hAnsiTheme="minorEastAsia" w:cs="仿宋_GB2312"/>
      <w:color w:val="000000"/>
      <w:kern w:val="0"/>
      <w:sz w:val="32"/>
      <w:szCs w:val="24"/>
    </w:rPr>
  </w:style>
  <w:style w:type="character" w:customStyle="1" w:styleId="10">
    <w:name w:val="条1 字符"/>
    <w:basedOn w:val="a0"/>
    <w:link w:val="1"/>
    <w:rsid w:val="00197611"/>
    <w:rPr>
      <w:rFonts w:asciiTheme="minorEastAsia" w:eastAsia="仿宋_GB2312" w:hAnsiTheme="minorEastAsia" w:cs="仿宋_GB2312"/>
      <w:color w:val="000000"/>
      <w:kern w:val="0"/>
      <w:sz w:val="32"/>
      <w:szCs w:val="24"/>
    </w:rPr>
  </w:style>
  <w:style w:type="paragraph" w:customStyle="1" w:styleId="2">
    <w:name w:val="条2"/>
    <w:basedOn w:val="a"/>
    <w:link w:val="20"/>
    <w:qFormat/>
    <w:rsid w:val="009540F0"/>
    <w:pPr>
      <w:numPr>
        <w:numId w:val="3"/>
      </w:numPr>
      <w:spacing w:line="360" w:lineRule="auto"/>
      <w:ind w:left="0" w:firstLineChars="177" w:firstLine="566"/>
    </w:pPr>
    <w:rPr>
      <w:rFonts w:asciiTheme="minorEastAsia" w:eastAsia="仿宋_GB2312" w:hAnsiTheme="minorEastAsia" w:cs="仿宋_GB2312"/>
      <w:kern w:val="0"/>
      <w:sz w:val="32"/>
      <w:szCs w:val="24"/>
    </w:rPr>
  </w:style>
  <w:style w:type="character" w:customStyle="1" w:styleId="20">
    <w:name w:val="条2 字符"/>
    <w:basedOn w:val="a0"/>
    <w:link w:val="2"/>
    <w:rsid w:val="009540F0"/>
    <w:rPr>
      <w:rFonts w:asciiTheme="minorEastAsia" w:eastAsia="仿宋_GB2312" w:hAnsiTheme="minorEastAsia" w:cs="仿宋_GB2312"/>
      <w:kern w:val="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E6B1-9FBE-4A46-9EA8-384F65F3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朱翠</dc:creator>
  <cp:keywords/>
  <dc:description/>
  <cp:lastModifiedBy>朱翠</cp:lastModifiedBy>
  <cp:revision>169</cp:revision>
  <dcterms:created xsi:type="dcterms:W3CDTF">2017-06-20T08:47:00Z</dcterms:created>
  <dcterms:modified xsi:type="dcterms:W3CDTF">2017-10-30T11:55:00Z</dcterms:modified>
</cp:coreProperties>
</file>