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F5596">
      <w:pPr>
        <w:pageBreakBefore/>
        <w:spacing w:line="400" w:lineRule="exact"/>
        <w:ind w:left="-519" w:leftChars="-247"/>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w:t>
      </w:r>
      <w:r>
        <w:rPr>
          <w:rFonts w:hint="default" w:ascii="Times New Roman" w:hAnsi="Times New Roman" w:eastAsia="黑体" w:cs="Times New Roman"/>
          <w:b w:val="0"/>
          <w:bCs/>
          <w:color w:val="000000"/>
          <w:kern w:val="0"/>
          <w:sz w:val="32"/>
          <w:szCs w:val="32"/>
        </w:rPr>
        <w:t>4</w:t>
      </w:r>
    </w:p>
    <w:p w14:paraId="58231C74">
      <w:pPr>
        <w:spacing w:line="600" w:lineRule="exact"/>
        <w:jc w:val="center"/>
        <w:rPr>
          <w:rStyle w:val="8"/>
          <w:rFonts w:ascii="Times New Roman" w:hAnsi="Times New Roman" w:eastAsia="方正小标宋简体" w:cs="Times New Roman"/>
          <w:b w:val="0"/>
          <w:bCs/>
          <w:color w:val="000000"/>
          <w:sz w:val="44"/>
          <w:szCs w:val="40"/>
        </w:rPr>
      </w:pPr>
      <w:r>
        <w:rPr>
          <w:rFonts w:hint="eastAsia" w:ascii="方正小标宋简体" w:hAnsi="方正小标宋简体" w:eastAsia="方正小标宋简体" w:cs="方正小标宋简体"/>
          <w:b w:val="0"/>
          <w:bCs/>
          <w:color w:val="000000"/>
          <w:kern w:val="0"/>
          <w:sz w:val="44"/>
          <w:szCs w:val="44"/>
        </w:rPr>
        <w:t>中国科学院新疆天文台</w:t>
      </w:r>
      <w:r>
        <w:rPr>
          <w:rStyle w:val="8"/>
          <w:rFonts w:ascii="Times New Roman" w:hAnsi="Times New Roman" w:eastAsia="方正小标宋简体" w:cs="Times New Roman"/>
          <w:b w:val="0"/>
          <w:bCs/>
          <w:color w:val="000000"/>
          <w:sz w:val="44"/>
          <w:szCs w:val="40"/>
        </w:rPr>
        <w:t>工作人员</w:t>
      </w:r>
    </w:p>
    <w:p w14:paraId="56077A7C">
      <w:pPr>
        <w:spacing w:line="600" w:lineRule="exact"/>
        <w:jc w:val="center"/>
        <w:rPr>
          <w:rStyle w:val="8"/>
          <w:rFonts w:ascii="Times New Roman" w:hAnsi="Times New Roman" w:eastAsia="方正小标宋简体" w:cs="Times New Roman"/>
          <w:b w:val="0"/>
          <w:bCs/>
          <w:color w:val="000000"/>
          <w:sz w:val="44"/>
          <w:szCs w:val="40"/>
        </w:rPr>
      </w:pPr>
      <w:r>
        <w:rPr>
          <w:rStyle w:val="8"/>
          <w:rFonts w:ascii="Times New Roman" w:hAnsi="Times New Roman" w:eastAsia="方正小标宋简体" w:cs="Times New Roman"/>
          <w:b w:val="0"/>
          <w:bCs/>
          <w:color w:val="000000"/>
          <w:sz w:val="44"/>
          <w:szCs w:val="40"/>
        </w:rPr>
        <w:t>兼职协议书</w:t>
      </w:r>
    </w:p>
    <w:p w14:paraId="77F2D9E9">
      <w:pPr>
        <w:spacing w:line="560" w:lineRule="exact"/>
        <w:jc w:val="center"/>
        <w:rPr>
          <w:rStyle w:val="8"/>
          <w:rFonts w:ascii="Times New Roman" w:hAnsi="Times New Roman" w:eastAsia="楷体_GB2312" w:cs="Times New Roman"/>
          <w:color w:val="000000"/>
          <w:sz w:val="32"/>
          <w:szCs w:val="28"/>
        </w:rPr>
      </w:pPr>
    </w:p>
    <w:p w14:paraId="3A9EAAF1">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甲方：</w:t>
      </w:r>
      <w:r>
        <w:rPr>
          <w:rFonts w:hint="eastAsia" w:ascii="Times New Roman" w:hAnsi="Times New Roman" w:eastAsia="仿宋_GB2312" w:cs="Times New Roman"/>
          <w:sz w:val="32"/>
          <w:szCs w:val="32"/>
        </w:rPr>
        <w:t>中国科学院新疆天文台</w:t>
      </w:r>
    </w:p>
    <w:p w14:paraId="7410BD95">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法定代表人（或委托代理人）：         </w:t>
      </w:r>
    </w:p>
    <w:p w14:paraId="4145FBC2">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rPr>
        <w:t>:新疆乌鲁木齐新市区科学一街1</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 xml:space="preserve"> 邮政编码：</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30011</w:t>
      </w:r>
    </w:p>
    <w:p w14:paraId="34D81A6B">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联系电话：                       </w:t>
      </w:r>
    </w:p>
    <w:p w14:paraId="617A45A6">
      <w:pPr>
        <w:snapToGrid w:val="0"/>
        <w:spacing w:line="560" w:lineRule="exact"/>
        <w:rPr>
          <w:rFonts w:ascii="Times New Roman" w:hAnsi="Times New Roman" w:eastAsia="仿宋_GB2312" w:cs="Times New Roman"/>
          <w:sz w:val="32"/>
          <w:szCs w:val="32"/>
        </w:rPr>
      </w:pPr>
    </w:p>
    <w:p w14:paraId="2ACED5C9">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乙方（兼职单位）：</w:t>
      </w:r>
    </w:p>
    <w:p w14:paraId="5BEC49BF">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法定代表人（或委托代理人）</w:t>
      </w:r>
    </w:p>
    <w:p w14:paraId="12D61A67">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地址：                            邮政编码：</w:t>
      </w:r>
    </w:p>
    <w:p w14:paraId="3ABF981E">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联系电话：                        </w:t>
      </w:r>
    </w:p>
    <w:p w14:paraId="633B814D">
      <w:pPr>
        <w:snapToGrid w:val="0"/>
        <w:spacing w:line="560" w:lineRule="exact"/>
        <w:rPr>
          <w:rFonts w:ascii="Times New Roman" w:hAnsi="Times New Roman" w:eastAsia="仿宋_GB2312" w:cs="Times New Roman"/>
          <w:sz w:val="32"/>
          <w:szCs w:val="32"/>
        </w:rPr>
      </w:pPr>
    </w:p>
    <w:p w14:paraId="7CDC4EF8">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丙方（兼职人员）：</w:t>
      </w:r>
    </w:p>
    <w:p w14:paraId="2ACE84CB">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性别:                        出生日期:</w:t>
      </w:r>
    </w:p>
    <w:p w14:paraId="4FC92D99">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身份证号码:                  手机号码:</w:t>
      </w:r>
    </w:p>
    <w:p w14:paraId="73E715DA">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户籍地址:                    固定电话:</w:t>
      </w:r>
    </w:p>
    <w:p w14:paraId="033E5325">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现住址:         </w:t>
      </w:r>
      <w:r>
        <w:rPr>
          <w:rFonts w:ascii="Times New Roman" w:hAnsi="Times New Roman" w:eastAsia="仿宋_GB2312" w:cs="Times New Roman"/>
          <w:sz w:val="32"/>
          <w:szCs w:val="32"/>
          <w:lang w:val="en"/>
        </w:rPr>
        <w:t xml:space="preserve">    </w:t>
      </w:r>
      <w:r>
        <w:rPr>
          <w:rFonts w:ascii="Times New Roman" w:hAnsi="Times New Roman" w:eastAsia="仿宋_GB2312" w:cs="Times New Roman"/>
          <w:sz w:val="32"/>
          <w:szCs w:val="32"/>
        </w:rPr>
        <w:t xml:space="preserve">         邮政编码：</w:t>
      </w:r>
    </w:p>
    <w:p w14:paraId="09086B2A">
      <w:pPr>
        <w:pStyle w:val="2"/>
        <w:snapToGrid w:val="0"/>
        <w:spacing w:line="560" w:lineRule="exact"/>
        <w:ind w:firstLine="640" w:firstLineChars="200"/>
        <w:rPr>
          <w:rFonts w:hint="default" w:ascii="Times New Roman"/>
          <w:szCs w:val="32"/>
        </w:rPr>
      </w:pPr>
    </w:p>
    <w:p w14:paraId="2303F0F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甲、乙、丙三方在平等、自愿的基础上，根据《中国科学院工作人员兼职管理办法（试行）》（</w:t>
      </w:r>
      <w:bookmarkStart w:id="0" w:name="prefix"/>
      <w:r>
        <w:rPr>
          <w:rFonts w:ascii="Times New Roman" w:hAnsi="Times New Roman" w:eastAsia="仿宋_GB2312"/>
          <w:sz w:val="32"/>
          <w:szCs w:val="32"/>
        </w:rPr>
        <w:t>人字</w:t>
      </w:r>
      <w:bookmarkEnd w:id="0"/>
      <w:r>
        <w:rPr>
          <w:rFonts w:ascii="Times New Roman" w:hAnsi="Times New Roman" w:eastAsia="仿宋_GB2312"/>
          <w:sz w:val="32"/>
          <w:szCs w:val="32"/>
        </w:rPr>
        <w:t>〔</w:t>
      </w:r>
      <w:bookmarkStart w:id="1" w:name="fwnd"/>
      <w:r>
        <w:rPr>
          <w:rFonts w:ascii="Times New Roman" w:hAnsi="Times New Roman" w:eastAsia="仿宋_GB2312"/>
          <w:sz w:val="32"/>
          <w:szCs w:val="32"/>
        </w:rPr>
        <w:t>2024</w:t>
      </w:r>
      <w:bookmarkEnd w:id="1"/>
      <w:r>
        <w:rPr>
          <w:rFonts w:ascii="Times New Roman" w:hAnsi="Times New Roman" w:eastAsia="仿宋_GB2312"/>
          <w:sz w:val="32"/>
          <w:szCs w:val="32"/>
        </w:rPr>
        <w:t>〕</w:t>
      </w:r>
      <w:bookmarkStart w:id="2" w:name="fwwh"/>
      <w:r>
        <w:rPr>
          <w:rFonts w:ascii="Times New Roman" w:hAnsi="Times New Roman" w:eastAsia="仿宋_GB2312"/>
          <w:sz w:val="32"/>
          <w:szCs w:val="32"/>
        </w:rPr>
        <w:t>48</w:t>
      </w:r>
      <w:bookmarkEnd w:id="2"/>
      <w:r>
        <w:rPr>
          <w:rFonts w:ascii="Times New Roman" w:hAnsi="Times New Roman" w:eastAsia="仿宋_GB2312"/>
          <w:sz w:val="32"/>
          <w:szCs w:val="32"/>
        </w:rPr>
        <w:t>号</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中国科学院新疆天文台</w:t>
      </w:r>
      <w:r>
        <w:rPr>
          <w:rFonts w:ascii="Times New Roman" w:hAnsi="Times New Roman" w:eastAsia="仿宋_GB2312" w:cs="Times New Roman"/>
          <w:sz w:val="32"/>
          <w:szCs w:val="32"/>
        </w:rPr>
        <w:t>工作人员兼职管理实施细则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》等有关规定，就丙方兼职达成如下协议：</w:t>
      </w:r>
    </w:p>
    <w:p w14:paraId="69411CB9">
      <w:pPr>
        <w:pStyle w:val="2"/>
        <w:snapToGrid w:val="0"/>
        <w:spacing w:line="560" w:lineRule="exact"/>
        <w:ind w:firstLine="643" w:firstLineChars="200"/>
        <w:jc w:val="left"/>
        <w:rPr>
          <w:rFonts w:hint="default" w:ascii="Times New Roman"/>
          <w:szCs w:val="32"/>
        </w:rPr>
      </w:pPr>
      <w:r>
        <w:rPr>
          <w:rFonts w:hint="default" w:ascii="Times New Roman" w:eastAsia="黑体"/>
          <w:b/>
          <w:bCs/>
          <w:szCs w:val="32"/>
        </w:rPr>
        <w:t>第一条</w:t>
      </w:r>
      <w:r>
        <w:rPr>
          <w:rFonts w:hint="default" w:ascii="Times New Roman"/>
          <w:szCs w:val="32"/>
        </w:rPr>
        <w:t xml:space="preserve">  甲方同意丙方在乙方兼职，兼职期限自20</w:t>
      </w:r>
      <w:r>
        <w:rPr>
          <w:rFonts w:hint="default" w:ascii="Times New Roman"/>
          <w:szCs w:val="32"/>
          <w:u w:val="single"/>
        </w:rPr>
        <w:t xml:space="preserve">  </w:t>
      </w:r>
      <w:r>
        <w:rPr>
          <w:rFonts w:hint="default" w:ascii="Times New Roman"/>
          <w:szCs w:val="32"/>
        </w:rPr>
        <w:t>年</w:t>
      </w:r>
      <w:r>
        <w:rPr>
          <w:rFonts w:hint="default" w:ascii="Times New Roman"/>
          <w:szCs w:val="32"/>
          <w:u w:val="single"/>
        </w:rPr>
        <w:t xml:space="preserve">  </w:t>
      </w:r>
      <w:r>
        <w:rPr>
          <w:rFonts w:hint="default" w:ascii="Times New Roman"/>
          <w:szCs w:val="32"/>
        </w:rPr>
        <w:t>月</w:t>
      </w:r>
      <w:r>
        <w:rPr>
          <w:rFonts w:hint="default" w:ascii="Times New Roman"/>
          <w:szCs w:val="32"/>
          <w:u w:val="single"/>
        </w:rPr>
        <w:t xml:space="preserve">  </w:t>
      </w:r>
      <w:r>
        <w:rPr>
          <w:rFonts w:hint="default" w:ascii="Times New Roman"/>
          <w:szCs w:val="32"/>
        </w:rPr>
        <w:t>日至20</w:t>
      </w:r>
      <w:r>
        <w:rPr>
          <w:rFonts w:hint="default" w:ascii="Times New Roman"/>
          <w:szCs w:val="32"/>
          <w:u w:val="single"/>
        </w:rPr>
        <w:t xml:space="preserve">  </w:t>
      </w:r>
      <w:r>
        <w:rPr>
          <w:rFonts w:hint="default" w:ascii="Times New Roman"/>
          <w:szCs w:val="32"/>
        </w:rPr>
        <w:t>年</w:t>
      </w:r>
      <w:r>
        <w:rPr>
          <w:rFonts w:hint="default" w:ascii="Times New Roman"/>
          <w:szCs w:val="32"/>
          <w:u w:val="single"/>
        </w:rPr>
        <w:t xml:space="preserve">  </w:t>
      </w:r>
      <w:r>
        <w:rPr>
          <w:rFonts w:hint="default" w:ascii="Times New Roman"/>
          <w:szCs w:val="32"/>
        </w:rPr>
        <w:t>月</w:t>
      </w:r>
      <w:r>
        <w:rPr>
          <w:rFonts w:hint="default" w:ascii="Times New Roman"/>
          <w:szCs w:val="32"/>
          <w:u w:val="single"/>
        </w:rPr>
        <w:t xml:space="preserve">  </w:t>
      </w:r>
      <w:r>
        <w:rPr>
          <w:rFonts w:hint="default" w:ascii="Times New Roman"/>
          <w:szCs w:val="32"/>
        </w:rPr>
        <w:t>日（不超过甲方与丙方签订的</w:t>
      </w:r>
      <w:bookmarkStart w:id="3" w:name="OLE_LINK1"/>
      <w:r>
        <w:rPr>
          <w:rFonts w:hint="default" w:ascii="Times New Roman"/>
          <w:szCs w:val="32"/>
        </w:rPr>
        <w:t>聘用合同</w:t>
      </w:r>
      <w:bookmarkEnd w:id="3"/>
      <w:bookmarkStart w:id="4" w:name="OLE_LINK3"/>
      <w:bookmarkStart w:id="5" w:name="OLE_LINK12"/>
      <w:r>
        <w:rPr>
          <w:rFonts w:ascii="Times New Roman"/>
          <w:szCs w:val="32"/>
        </w:rPr>
        <w:t>、劳动合同或工作协议等</w:t>
      </w:r>
      <w:bookmarkEnd w:id="4"/>
      <w:r>
        <w:rPr>
          <w:rFonts w:ascii="Times New Roman"/>
          <w:szCs w:val="32"/>
        </w:rPr>
        <w:t>的</w:t>
      </w:r>
      <w:bookmarkEnd w:id="5"/>
      <w:r>
        <w:rPr>
          <w:rFonts w:hint="default" w:ascii="Times New Roman"/>
          <w:szCs w:val="32"/>
        </w:rPr>
        <w:t>期限）。</w:t>
      </w:r>
    </w:p>
    <w:p w14:paraId="01F7DBB6">
      <w:pPr>
        <w:pStyle w:val="2"/>
        <w:snapToGrid w:val="0"/>
        <w:spacing w:line="560" w:lineRule="exact"/>
        <w:ind w:firstLine="643" w:firstLineChars="200"/>
        <w:rPr>
          <w:rFonts w:hint="default" w:ascii="Times New Roman"/>
          <w:szCs w:val="32"/>
        </w:rPr>
      </w:pPr>
      <w:r>
        <w:rPr>
          <w:rFonts w:hint="default" w:ascii="Times New Roman" w:eastAsia="黑体"/>
          <w:b/>
          <w:bCs/>
          <w:szCs w:val="32"/>
        </w:rPr>
        <w:t xml:space="preserve">第二条  </w:t>
      </w:r>
      <w:r>
        <w:rPr>
          <w:rFonts w:hint="default" w:ascii="Times New Roman"/>
          <w:szCs w:val="32"/>
        </w:rPr>
        <w:t>丙方在乙方兼职工作期间，担任</w:t>
      </w:r>
      <w:r>
        <w:rPr>
          <w:rFonts w:hint="default" w:ascii="Times New Roman"/>
          <w:szCs w:val="32"/>
          <w:u w:val="single"/>
        </w:rPr>
        <w:t xml:space="preserve">     </w:t>
      </w:r>
      <w:r>
        <w:rPr>
          <w:rFonts w:hint="default" w:ascii="Times New Roman"/>
          <w:szCs w:val="32"/>
        </w:rPr>
        <w:t>职务，承担以下职责/任务：</w:t>
      </w:r>
    </w:p>
    <w:p w14:paraId="1CB47F87">
      <w:pPr>
        <w:pStyle w:val="2"/>
        <w:snapToGrid w:val="0"/>
        <w:spacing w:line="560" w:lineRule="exact"/>
        <w:ind w:firstLine="640" w:firstLineChars="200"/>
        <w:rPr>
          <w:rFonts w:hint="default" w:ascii="Times New Roman"/>
          <w:szCs w:val="32"/>
          <w:u w:val="single"/>
        </w:rPr>
      </w:pPr>
      <w:r>
        <w:rPr>
          <w:rFonts w:hint="default" w:ascii="Times New Roman"/>
          <w:szCs w:val="32"/>
        </w:rPr>
        <w:t>一、</w:t>
      </w:r>
      <w:r>
        <w:rPr>
          <w:rFonts w:hint="default" w:ascii="Times New Roman"/>
          <w:szCs w:val="32"/>
          <w:u w:val="single"/>
        </w:rPr>
        <w:t xml:space="preserve">                                              </w:t>
      </w:r>
    </w:p>
    <w:p w14:paraId="538D308A">
      <w:pPr>
        <w:pStyle w:val="2"/>
        <w:snapToGrid w:val="0"/>
        <w:spacing w:line="560" w:lineRule="exact"/>
        <w:ind w:firstLine="640" w:firstLineChars="200"/>
        <w:rPr>
          <w:rFonts w:hint="default" w:ascii="Times New Roman"/>
          <w:szCs w:val="32"/>
        </w:rPr>
      </w:pPr>
      <w:r>
        <w:rPr>
          <w:rFonts w:hint="default" w:ascii="Times New Roman"/>
          <w:szCs w:val="32"/>
        </w:rPr>
        <w:t>二、</w:t>
      </w:r>
      <w:r>
        <w:rPr>
          <w:rFonts w:hint="default" w:ascii="Times New Roman"/>
          <w:szCs w:val="32"/>
          <w:u w:val="single"/>
        </w:rPr>
        <w:t xml:space="preserve">                                              </w:t>
      </w:r>
    </w:p>
    <w:p w14:paraId="6A8C0E73">
      <w:pPr>
        <w:pStyle w:val="2"/>
        <w:snapToGrid w:val="0"/>
        <w:spacing w:line="560" w:lineRule="exact"/>
        <w:ind w:firstLine="640" w:firstLineChars="200"/>
        <w:rPr>
          <w:rFonts w:hint="default" w:ascii="Times New Roman"/>
          <w:szCs w:val="32"/>
        </w:rPr>
      </w:pPr>
      <w:r>
        <w:rPr>
          <w:rFonts w:hint="default" w:ascii="Times New Roman"/>
          <w:szCs w:val="32"/>
        </w:rPr>
        <w:t>三、</w:t>
      </w:r>
      <w:r>
        <w:rPr>
          <w:rFonts w:hint="default" w:ascii="Times New Roman"/>
          <w:szCs w:val="32"/>
          <w:u w:val="single"/>
        </w:rPr>
        <w:t xml:space="preserve">                                              </w:t>
      </w:r>
    </w:p>
    <w:p w14:paraId="1A133655">
      <w:pPr>
        <w:pStyle w:val="2"/>
        <w:snapToGrid w:val="0"/>
        <w:spacing w:line="560" w:lineRule="exact"/>
        <w:ind w:firstLine="643" w:firstLineChars="200"/>
        <w:rPr>
          <w:rFonts w:hint="default" w:ascii="Times New Roman"/>
          <w:szCs w:val="32"/>
        </w:rPr>
      </w:pPr>
      <w:r>
        <w:rPr>
          <w:rFonts w:hint="default" w:ascii="Times New Roman" w:eastAsia="黑体"/>
          <w:b/>
          <w:bCs/>
          <w:szCs w:val="32"/>
        </w:rPr>
        <w:t xml:space="preserve">第三条 </w:t>
      </w:r>
      <w:r>
        <w:rPr>
          <w:rFonts w:hint="default" w:ascii="Times New Roman"/>
          <w:szCs w:val="32"/>
        </w:rPr>
        <w:t xml:space="preserve"> 甲方承担如下义务：</w:t>
      </w:r>
    </w:p>
    <w:p w14:paraId="6E182B93">
      <w:pPr>
        <w:pStyle w:val="2"/>
        <w:snapToGrid w:val="0"/>
        <w:spacing w:line="560" w:lineRule="exact"/>
        <w:ind w:firstLine="640" w:firstLineChars="200"/>
        <w:rPr>
          <w:rFonts w:hint="default" w:ascii="Times New Roman"/>
          <w:szCs w:val="32"/>
        </w:rPr>
      </w:pPr>
      <w:r>
        <w:rPr>
          <w:rFonts w:hint="default" w:ascii="Times New Roman"/>
          <w:szCs w:val="32"/>
        </w:rPr>
        <w:t>一、按照甲方与丙方签订的聘用合同</w:t>
      </w:r>
      <w:bookmarkStart w:id="6" w:name="OLE_LINK2"/>
      <w:r>
        <w:rPr>
          <w:rFonts w:ascii="Times New Roman"/>
          <w:szCs w:val="32"/>
        </w:rPr>
        <w:t>、劳动合同或工作协议等</w:t>
      </w:r>
      <w:bookmarkEnd w:id="6"/>
      <w:r>
        <w:rPr>
          <w:rFonts w:hint="default" w:ascii="Times New Roman"/>
          <w:szCs w:val="32"/>
        </w:rPr>
        <w:t>约定，履行甲方的各项义务。</w:t>
      </w:r>
    </w:p>
    <w:p w14:paraId="304C984B">
      <w:pPr>
        <w:pStyle w:val="2"/>
        <w:snapToGrid w:val="0"/>
        <w:spacing w:line="560" w:lineRule="exact"/>
        <w:ind w:firstLine="640" w:firstLineChars="200"/>
        <w:rPr>
          <w:rFonts w:hint="default" w:ascii="Times New Roman"/>
          <w:color w:val="000000"/>
          <w:szCs w:val="32"/>
        </w:rPr>
      </w:pPr>
      <w:r>
        <w:rPr>
          <w:rFonts w:hint="default" w:ascii="Times New Roman"/>
          <w:szCs w:val="32"/>
        </w:rPr>
        <w:t>二、加强日常管理，做好丙方</w:t>
      </w:r>
      <w:r>
        <w:rPr>
          <w:rFonts w:hint="default" w:ascii="Times New Roman"/>
          <w:color w:val="000000"/>
          <w:szCs w:val="32"/>
        </w:rPr>
        <w:t>本职工作的考核评价，作为丙方兼职的重要依据。</w:t>
      </w:r>
    </w:p>
    <w:p w14:paraId="057B52B0">
      <w:pPr>
        <w:pStyle w:val="2"/>
        <w:snapToGrid w:val="0"/>
        <w:spacing w:line="560" w:lineRule="exact"/>
        <w:ind w:firstLine="640" w:firstLineChars="200"/>
        <w:rPr>
          <w:rFonts w:hint="default" w:ascii="Times New Roman"/>
          <w:szCs w:val="32"/>
        </w:rPr>
      </w:pPr>
      <w:r>
        <w:rPr>
          <w:rFonts w:hint="default" w:ascii="Times New Roman"/>
          <w:szCs w:val="32"/>
        </w:rPr>
        <w:t>三、根据国家、</w:t>
      </w:r>
      <w:r>
        <w:rPr>
          <w:rFonts w:ascii="Times New Roman"/>
          <w:szCs w:val="32"/>
        </w:rPr>
        <w:t>中国科学院</w:t>
      </w:r>
      <w:r>
        <w:rPr>
          <w:rFonts w:hint="default" w:ascii="Times New Roman"/>
          <w:szCs w:val="32"/>
        </w:rPr>
        <w:t>和甲方现行的制度，建立绩效工资分配和兼职收入统筹管理机制，规范丙方收入。</w:t>
      </w:r>
    </w:p>
    <w:p w14:paraId="671FCA74">
      <w:pPr>
        <w:pStyle w:val="2"/>
        <w:snapToGrid w:val="0"/>
        <w:spacing w:line="560" w:lineRule="exact"/>
        <w:ind w:firstLine="640" w:firstLineChars="200"/>
        <w:rPr>
          <w:rFonts w:hint="default" w:ascii="Times New Roman"/>
          <w:szCs w:val="32"/>
        </w:rPr>
      </w:pPr>
      <w:r>
        <w:rPr>
          <w:rFonts w:hint="default" w:ascii="Times New Roman"/>
          <w:color w:val="000000"/>
          <w:szCs w:val="32"/>
        </w:rPr>
        <w:t>四、</w:t>
      </w:r>
      <w:r>
        <w:rPr>
          <w:rFonts w:hint="default" w:ascii="Times New Roman"/>
          <w:szCs w:val="32"/>
          <w:u w:val="single"/>
        </w:rPr>
        <w:t xml:space="preserve">                                              </w:t>
      </w:r>
    </w:p>
    <w:p w14:paraId="49A6BDE6">
      <w:pPr>
        <w:pStyle w:val="2"/>
        <w:snapToGrid w:val="0"/>
        <w:spacing w:line="560" w:lineRule="exact"/>
        <w:ind w:firstLine="643" w:firstLineChars="200"/>
        <w:rPr>
          <w:rFonts w:hint="default" w:ascii="Times New Roman"/>
          <w:szCs w:val="32"/>
        </w:rPr>
      </w:pPr>
      <w:r>
        <w:rPr>
          <w:rFonts w:hint="default" w:ascii="Times New Roman" w:eastAsia="黑体"/>
          <w:b/>
          <w:bCs/>
          <w:szCs w:val="32"/>
        </w:rPr>
        <w:t>第四条</w:t>
      </w:r>
      <w:r>
        <w:rPr>
          <w:rFonts w:hint="default" w:ascii="Times New Roman"/>
          <w:szCs w:val="32"/>
        </w:rPr>
        <w:t xml:space="preserve">  乙方承担如下义务：</w:t>
      </w:r>
    </w:p>
    <w:p w14:paraId="1CD000C4">
      <w:pPr>
        <w:pStyle w:val="2"/>
        <w:snapToGrid w:val="0"/>
        <w:spacing w:line="560" w:lineRule="exact"/>
        <w:ind w:firstLine="640" w:firstLineChars="200"/>
        <w:rPr>
          <w:rFonts w:hint="default" w:ascii="Times New Roman"/>
          <w:color w:val="000000"/>
          <w:szCs w:val="32"/>
        </w:rPr>
      </w:pPr>
      <w:r>
        <w:rPr>
          <w:rFonts w:hint="default" w:ascii="Times New Roman"/>
          <w:color w:val="000000"/>
          <w:szCs w:val="32"/>
        </w:rPr>
        <w:t>一、应甲方要求，根据丙方工作时间、承担任务和成果贡献等提供评价意见。</w:t>
      </w:r>
    </w:p>
    <w:p w14:paraId="72BA1B5E">
      <w:pPr>
        <w:pStyle w:val="2"/>
        <w:snapToGrid w:val="0"/>
        <w:spacing w:line="560" w:lineRule="exact"/>
        <w:ind w:firstLine="640" w:firstLineChars="200"/>
        <w:rPr>
          <w:rFonts w:hint="default" w:ascii="Times New Roman"/>
          <w:color w:val="000000"/>
          <w:szCs w:val="32"/>
        </w:rPr>
      </w:pPr>
      <w:r>
        <w:rPr>
          <w:rFonts w:hint="default" w:ascii="Times New Roman"/>
          <w:color w:val="000000"/>
          <w:szCs w:val="32"/>
        </w:rPr>
        <w:t>二、乙方应提供必要条件，保障丙方开展兼职活动、完成兼职任务。</w:t>
      </w:r>
    </w:p>
    <w:p w14:paraId="68B8DFE1">
      <w:pPr>
        <w:pStyle w:val="2"/>
        <w:snapToGrid w:val="0"/>
        <w:spacing w:line="560" w:lineRule="exact"/>
        <w:ind w:firstLine="640" w:firstLineChars="200"/>
        <w:rPr>
          <w:rFonts w:hint="default" w:ascii="Times New Roman"/>
          <w:color w:val="000000"/>
          <w:szCs w:val="32"/>
        </w:rPr>
      </w:pPr>
      <w:r>
        <w:rPr>
          <w:rFonts w:hint="default" w:ascii="Times New Roman"/>
          <w:color w:val="000000"/>
          <w:szCs w:val="32"/>
        </w:rPr>
        <w:t>三、兼职工作期间，丙方发生人身伤害等意外事故（除丙方责任外），由乙方承担相应责任。</w:t>
      </w:r>
    </w:p>
    <w:p w14:paraId="1771A8F6">
      <w:pPr>
        <w:pStyle w:val="2"/>
        <w:snapToGrid w:val="0"/>
        <w:spacing w:line="560" w:lineRule="exact"/>
        <w:ind w:firstLine="640" w:firstLineChars="200"/>
        <w:rPr>
          <w:rFonts w:hint="default" w:ascii="Times New Roman"/>
          <w:szCs w:val="32"/>
        </w:rPr>
      </w:pPr>
      <w:r>
        <w:rPr>
          <w:rFonts w:hint="default" w:ascii="Times New Roman"/>
          <w:szCs w:val="32"/>
        </w:rPr>
        <w:t>四、兼职工作期间，丙方在甲方知情并允许的情况下，按照乙方人员费用管理规定，从乙方取酬</w:t>
      </w:r>
      <w:r>
        <w:rPr>
          <w:rFonts w:hint="default" w:ascii="Times New Roman"/>
          <w:szCs w:val="32"/>
          <w:u w:val="single"/>
        </w:rPr>
        <w:t xml:space="preserve">       </w:t>
      </w:r>
      <w:r>
        <w:rPr>
          <w:rFonts w:hint="default" w:ascii="Times New Roman"/>
          <w:szCs w:val="32"/>
        </w:rPr>
        <w:t>万元/年，乙方负有依法代扣代缴丙方个人所得税的义务。</w:t>
      </w:r>
    </w:p>
    <w:p w14:paraId="7E6BA042">
      <w:pPr>
        <w:pStyle w:val="2"/>
        <w:snapToGrid w:val="0"/>
        <w:spacing w:line="560" w:lineRule="exact"/>
        <w:ind w:firstLine="640" w:firstLineChars="200"/>
        <w:rPr>
          <w:rFonts w:hint="default" w:ascii="Times New Roman"/>
          <w:szCs w:val="32"/>
        </w:rPr>
      </w:pPr>
      <w:r>
        <w:rPr>
          <w:rFonts w:hint="default" w:ascii="Times New Roman"/>
          <w:szCs w:val="32"/>
        </w:rPr>
        <w:t>五、</w:t>
      </w:r>
      <w:r>
        <w:rPr>
          <w:rFonts w:hint="default" w:ascii="Times New Roman"/>
          <w:szCs w:val="32"/>
          <w:u w:val="single"/>
        </w:rPr>
        <w:t xml:space="preserve">                                              </w:t>
      </w:r>
    </w:p>
    <w:p w14:paraId="01EFFB57">
      <w:pPr>
        <w:pStyle w:val="2"/>
        <w:snapToGrid w:val="0"/>
        <w:spacing w:line="560" w:lineRule="exact"/>
        <w:ind w:firstLine="643" w:firstLineChars="200"/>
        <w:rPr>
          <w:rFonts w:hint="default" w:ascii="Times New Roman"/>
          <w:szCs w:val="32"/>
        </w:rPr>
      </w:pPr>
      <w:r>
        <w:rPr>
          <w:rFonts w:hint="default" w:ascii="Times New Roman" w:eastAsia="黑体"/>
          <w:b/>
          <w:bCs/>
          <w:szCs w:val="32"/>
        </w:rPr>
        <w:t xml:space="preserve">第五条 </w:t>
      </w:r>
      <w:r>
        <w:rPr>
          <w:rFonts w:hint="default" w:ascii="Times New Roman"/>
          <w:szCs w:val="32"/>
        </w:rPr>
        <w:t xml:space="preserve"> 丙方承担如下义务：</w:t>
      </w:r>
    </w:p>
    <w:p w14:paraId="6E89F9B7">
      <w:pPr>
        <w:pStyle w:val="2"/>
        <w:snapToGrid w:val="0"/>
        <w:spacing w:line="560" w:lineRule="exact"/>
        <w:ind w:firstLine="640" w:firstLineChars="200"/>
        <w:rPr>
          <w:rFonts w:hint="default" w:ascii="Times New Roman"/>
          <w:szCs w:val="32"/>
        </w:rPr>
      </w:pPr>
      <w:r>
        <w:rPr>
          <w:rFonts w:hint="default" w:ascii="Times New Roman"/>
          <w:szCs w:val="32"/>
        </w:rPr>
        <w:t>一、按照甲方与丙方签订的聘用合同</w:t>
      </w:r>
      <w:r>
        <w:rPr>
          <w:rFonts w:ascii="Times New Roman"/>
          <w:szCs w:val="32"/>
        </w:rPr>
        <w:t>、劳动合同或工作协议等</w:t>
      </w:r>
      <w:r>
        <w:rPr>
          <w:rFonts w:hint="default" w:ascii="Times New Roman"/>
          <w:szCs w:val="32"/>
        </w:rPr>
        <w:t>约定，履行承诺的各项义务。</w:t>
      </w:r>
    </w:p>
    <w:p w14:paraId="3E3DDBC4">
      <w:pPr>
        <w:pStyle w:val="2"/>
        <w:snapToGrid w:val="0"/>
        <w:spacing w:line="560" w:lineRule="exact"/>
        <w:ind w:firstLine="640" w:firstLineChars="200"/>
        <w:rPr>
          <w:rFonts w:hint="default" w:ascii="Times New Roman"/>
          <w:szCs w:val="32"/>
        </w:rPr>
      </w:pPr>
      <w:r>
        <w:rPr>
          <w:rFonts w:hint="default" w:ascii="Times New Roman"/>
          <w:szCs w:val="32"/>
        </w:rPr>
        <w:t>二、正确处理本职与兼职工作的关系，在保证高质量完成本职岗位工作任务的前提下，做好兼职工作。年度考核和聘期考核应报告兼职工作情况。</w:t>
      </w:r>
    </w:p>
    <w:p w14:paraId="6624C98A">
      <w:pPr>
        <w:pStyle w:val="2"/>
        <w:snapToGrid w:val="0"/>
        <w:spacing w:line="560" w:lineRule="exact"/>
        <w:ind w:firstLine="640" w:firstLineChars="200"/>
        <w:rPr>
          <w:rFonts w:hint="default" w:ascii="Times New Roman"/>
          <w:szCs w:val="32"/>
        </w:rPr>
      </w:pPr>
      <w:r>
        <w:rPr>
          <w:rFonts w:hint="default" w:ascii="Times New Roman"/>
          <w:szCs w:val="32"/>
        </w:rPr>
        <w:t>三、遵纪守法，遵守职业道德以及甲方和乙方的各项规章制度。未经批准不得以甲方名义与乙方签订协议、接受任务或承诺属于甲方职权的事项；不得侵犯甲方、乙方及他人的合法权益。</w:t>
      </w:r>
    </w:p>
    <w:p w14:paraId="2C549D15">
      <w:pPr>
        <w:pStyle w:val="2"/>
        <w:snapToGrid w:val="0"/>
        <w:spacing w:line="560" w:lineRule="exact"/>
        <w:ind w:firstLine="640" w:firstLineChars="200"/>
        <w:rPr>
          <w:rFonts w:hint="default" w:ascii="Times New Roman"/>
          <w:szCs w:val="32"/>
        </w:rPr>
      </w:pPr>
      <w:r>
        <w:rPr>
          <w:rFonts w:hint="default" w:ascii="Times New Roman"/>
          <w:szCs w:val="32"/>
        </w:rPr>
        <w:t>四、丙方兼职获得的合法收入，包括报酬、奖金、股权激励</w:t>
      </w:r>
      <w:r>
        <w:rPr>
          <w:rFonts w:ascii="Times New Roman"/>
          <w:szCs w:val="32"/>
        </w:rPr>
        <w:t>、津贴补贴</w:t>
      </w:r>
      <w:r>
        <w:rPr>
          <w:rFonts w:hint="default" w:ascii="Times New Roman"/>
          <w:szCs w:val="32"/>
        </w:rPr>
        <w:t>等，须如实向甲方报告，并按有关规定缴纳个人所得税。同时，遵守甲方有关兼职收入管理规定。</w:t>
      </w:r>
    </w:p>
    <w:p w14:paraId="451B0253">
      <w:pPr>
        <w:pStyle w:val="2"/>
        <w:snapToGrid w:val="0"/>
        <w:spacing w:line="560" w:lineRule="exact"/>
        <w:ind w:firstLine="640" w:firstLineChars="200"/>
        <w:rPr>
          <w:rFonts w:hint="default" w:ascii="Times New Roman"/>
          <w:szCs w:val="32"/>
        </w:rPr>
      </w:pPr>
      <w:r>
        <w:rPr>
          <w:rFonts w:hint="default" w:ascii="Times New Roman"/>
          <w:szCs w:val="32"/>
        </w:rPr>
        <w:t>五、每年向甲方书面上报丙方作为发明人所产生的发明创造或技术成果等情况</w:t>
      </w:r>
      <w:r>
        <w:rPr>
          <w:rFonts w:ascii="Times New Roman"/>
          <w:szCs w:val="32"/>
        </w:rPr>
        <w:t>，</w:t>
      </w:r>
      <w:r>
        <w:rPr>
          <w:rFonts w:hint="default" w:ascii="Times New Roman"/>
          <w:szCs w:val="32"/>
        </w:rPr>
        <w:t>对非甲方职务发明的技术成果应作出说明。</w:t>
      </w:r>
    </w:p>
    <w:p w14:paraId="3834FFDF">
      <w:pPr>
        <w:pStyle w:val="2"/>
        <w:snapToGrid w:val="0"/>
        <w:spacing w:line="560" w:lineRule="exact"/>
        <w:ind w:firstLine="643" w:firstLineChars="200"/>
        <w:rPr>
          <w:rFonts w:hint="default" w:ascii="Times New Roman"/>
          <w:szCs w:val="32"/>
        </w:rPr>
      </w:pPr>
      <w:r>
        <w:rPr>
          <w:rFonts w:hint="default" w:ascii="Times New Roman" w:eastAsia="黑体"/>
          <w:b/>
          <w:bCs/>
          <w:szCs w:val="32"/>
        </w:rPr>
        <w:t>第六条</w:t>
      </w:r>
      <w:r>
        <w:rPr>
          <w:rFonts w:hint="default" w:ascii="Times New Roman"/>
          <w:szCs w:val="32"/>
        </w:rPr>
        <w:t xml:space="preserve">  保密义务以及知识产权归属：</w:t>
      </w:r>
    </w:p>
    <w:p w14:paraId="6448E00E">
      <w:pPr>
        <w:pStyle w:val="2"/>
        <w:snapToGrid w:val="0"/>
        <w:spacing w:line="560" w:lineRule="exact"/>
        <w:ind w:firstLine="640" w:firstLineChars="200"/>
        <w:rPr>
          <w:rFonts w:hint="default" w:ascii="Times New Roman"/>
          <w:szCs w:val="32"/>
        </w:rPr>
      </w:pPr>
      <w:r>
        <w:rPr>
          <w:rFonts w:hint="default" w:ascii="Times New Roman"/>
          <w:szCs w:val="32"/>
        </w:rPr>
        <w:t>一、丙方在兼职活动中应当恪守与甲方的保密约定，以及甲方有关保密制度所规定的信息保密义务、尊重甲方知识产权、维护甲方的合法权益。未经甲方书面同意，不得将甲方下列技术成果和相关信息披露</w:t>
      </w:r>
      <w:r>
        <w:rPr>
          <w:rFonts w:ascii="Times New Roman"/>
          <w:szCs w:val="32"/>
        </w:rPr>
        <w:t>、许可</w:t>
      </w:r>
      <w:r>
        <w:rPr>
          <w:rFonts w:hint="default" w:ascii="Times New Roman"/>
          <w:szCs w:val="32"/>
        </w:rPr>
        <w:t>或转让给乙方：</w:t>
      </w:r>
    </w:p>
    <w:p w14:paraId="5AC87551">
      <w:pPr>
        <w:pStyle w:val="2"/>
        <w:snapToGrid w:val="0"/>
        <w:spacing w:line="560" w:lineRule="exact"/>
        <w:ind w:firstLine="640" w:firstLineChars="200"/>
        <w:rPr>
          <w:rFonts w:hint="default" w:ascii="Times New Roman"/>
          <w:szCs w:val="32"/>
        </w:rPr>
      </w:pPr>
      <w:r>
        <w:rPr>
          <w:rFonts w:hint="default" w:ascii="Times New Roman"/>
          <w:szCs w:val="32"/>
        </w:rPr>
        <w:t>1.</w:t>
      </w:r>
      <w:r>
        <w:rPr>
          <w:rFonts w:ascii="Times New Roman"/>
          <w:szCs w:val="32"/>
        </w:rPr>
        <w:t xml:space="preserve"> </w:t>
      </w:r>
      <w:r>
        <w:rPr>
          <w:rFonts w:hint="default" w:ascii="Times New Roman"/>
          <w:szCs w:val="32"/>
        </w:rPr>
        <w:t>甲方准备或已经申请专利等知识产权保护的技术成果；</w:t>
      </w:r>
    </w:p>
    <w:p w14:paraId="57498468">
      <w:pPr>
        <w:pStyle w:val="2"/>
        <w:snapToGrid w:val="0"/>
        <w:spacing w:line="560" w:lineRule="exact"/>
        <w:ind w:firstLine="640" w:firstLineChars="200"/>
        <w:rPr>
          <w:rFonts w:hint="default" w:ascii="Times New Roman"/>
          <w:szCs w:val="32"/>
        </w:rPr>
      </w:pPr>
      <w:r>
        <w:rPr>
          <w:rFonts w:hint="default" w:ascii="Times New Roman"/>
          <w:szCs w:val="32"/>
        </w:rPr>
        <w:t>2.</w:t>
      </w:r>
      <w:r>
        <w:rPr>
          <w:rFonts w:ascii="Times New Roman"/>
          <w:szCs w:val="32"/>
        </w:rPr>
        <w:t xml:space="preserve"> </w:t>
      </w:r>
      <w:r>
        <w:rPr>
          <w:rFonts w:hint="default" w:ascii="Times New Roman"/>
          <w:szCs w:val="32"/>
        </w:rPr>
        <w:t>甲方准备或已经申报技术发明奖、自然科学奖、科学技术进步奖等科技奖项的科技成果；</w:t>
      </w:r>
    </w:p>
    <w:p w14:paraId="3A697DC5">
      <w:pPr>
        <w:pStyle w:val="2"/>
        <w:snapToGrid w:val="0"/>
        <w:spacing w:line="560" w:lineRule="exact"/>
        <w:ind w:firstLine="640" w:firstLineChars="200"/>
        <w:rPr>
          <w:rFonts w:hint="default" w:ascii="Times New Roman"/>
          <w:szCs w:val="32"/>
        </w:rPr>
      </w:pPr>
      <w:r>
        <w:rPr>
          <w:rFonts w:hint="default" w:ascii="Times New Roman"/>
          <w:szCs w:val="32"/>
        </w:rPr>
        <w:t>3.</w:t>
      </w:r>
      <w:r>
        <w:rPr>
          <w:rFonts w:ascii="Times New Roman"/>
          <w:szCs w:val="32"/>
        </w:rPr>
        <w:t xml:space="preserve"> </w:t>
      </w:r>
      <w:r>
        <w:rPr>
          <w:rFonts w:hint="default" w:ascii="Times New Roman"/>
          <w:szCs w:val="32"/>
        </w:rPr>
        <w:t>甲方准备转让</w:t>
      </w:r>
      <w:bookmarkStart w:id="7" w:name="OLE_LINK5"/>
      <w:r>
        <w:rPr>
          <w:rFonts w:ascii="Times New Roman"/>
          <w:szCs w:val="32"/>
        </w:rPr>
        <w:t>/许可</w:t>
      </w:r>
      <w:bookmarkEnd w:id="7"/>
      <w:r>
        <w:rPr>
          <w:rFonts w:hint="default" w:ascii="Times New Roman"/>
          <w:szCs w:val="32"/>
        </w:rPr>
        <w:t>或已经转让</w:t>
      </w:r>
      <w:bookmarkStart w:id="8" w:name="OLE_LINK6"/>
      <w:r>
        <w:rPr>
          <w:rFonts w:ascii="Times New Roman"/>
          <w:szCs w:val="32"/>
        </w:rPr>
        <w:t>/许可</w:t>
      </w:r>
      <w:bookmarkEnd w:id="8"/>
      <w:r>
        <w:rPr>
          <w:rFonts w:hint="default" w:ascii="Times New Roman"/>
          <w:szCs w:val="32"/>
        </w:rPr>
        <w:t>的技术；</w:t>
      </w:r>
    </w:p>
    <w:p w14:paraId="7C0ACF4C">
      <w:pPr>
        <w:pStyle w:val="2"/>
        <w:snapToGrid w:val="0"/>
        <w:spacing w:line="560" w:lineRule="exact"/>
        <w:ind w:firstLine="640" w:firstLineChars="200"/>
        <w:rPr>
          <w:rFonts w:hint="default" w:ascii="Times New Roman"/>
          <w:szCs w:val="32"/>
        </w:rPr>
      </w:pPr>
      <w:r>
        <w:rPr>
          <w:rFonts w:hint="default" w:ascii="Times New Roman"/>
          <w:szCs w:val="32"/>
        </w:rPr>
        <w:t>4.</w:t>
      </w:r>
      <w:r>
        <w:rPr>
          <w:rFonts w:ascii="Times New Roman"/>
          <w:szCs w:val="32"/>
        </w:rPr>
        <w:t xml:space="preserve"> </w:t>
      </w:r>
      <w:r>
        <w:rPr>
          <w:rFonts w:hint="default" w:ascii="Times New Roman"/>
          <w:szCs w:val="32"/>
        </w:rPr>
        <w:t>甲方在研究开发工作中取得的阶段性技术成果；</w:t>
      </w:r>
    </w:p>
    <w:p w14:paraId="45BF838E">
      <w:pPr>
        <w:pStyle w:val="2"/>
        <w:snapToGrid w:val="0"/>
        <w:spacing w:line="560" w:lineRule="exact"/>
        <w:ind w:firstLine="640" w:firstLineChars="200"/>
        <w:rPr>
          <w:rFonts w:hint="default" w:ascii="Times New Roman"/>
          <w:szCs w:val="32"/>
        </w:rPr>
      </w:pPr>
      <w:r>
        <w:rPr>
          <w:rFonts w:hint="default" w:ascii="Times New Roman"/>
          <w:szCs w:val="32"/>
        </w:rPr>
        <w:t>5.</w:t>
      </w:r>
      <w:r>
        <w:rPr>
          <w:rFonts w:ascii="Times New Roman"/>
          <w:szCs w:val="32"/>
        </w:rPr>
        <w:t xml:space="preserve"> </w:t>
      </w:r>
      <w:r>
        <w:rPr>
          <w:rFonts w:hint="default" w:ascii="Times New Roman"/>
          <w:szCs w:val="32"/>
        </w:rPr>
        <w:t>甲方工作人员或丙方执行甲方的任务或主要利用甲方的技术条件所完成的职务技术成果；</w:t>
      </w:r>
    </w:p>
    <w:p w14:paraId="5F26BC9F">
      <w:pPr>
        <w:pStyle w:val="2"/>
        <w:snapToGrid w:val="0"/>
        <w:spacing w:line="560" w:lineRule="exact"/>
        <w:ind w:firstLine="640" w:firstLineChars="200"/>
        <w:rPr>
          <w:rFonts w:hint="default" w:ascii="Times New Roman"/>
          <w:szCs w:val="32"/>
        </w:rPr>
      </w:pPr>
      <w:r>
        <w:rPr>
          <w:rFonts w:hint="default" w:ascii="Times New Roman"/>
          <w:szCs w:val="32"/>
        </w:rPr>
        <w:t>6.</w:t>
      </w:r>
      <w:r>
        <w:rPr>
          <w:rFonts w:ascii="Times New Roman"/>
          <w:szCs w:val="32"/>
        </w:rPr>
        <w:t xml:space="preserve"> </w:t>
      </w:r>
      <w:r>
        <w:rPr>
          <w:rFonts w:hint="default" w:ascii="Times New Roman"/>
          <w:szCs w:val="32"/>
        </w:rPr>
        <w:t>甲方明确规定不向外单位提供</w:t>
      </w:r>
      <w:bookmarkStart w:id="9" w:name="OLE_LINK7"/>
      <w:r>
        <w:rPr>
          <w:rFonts w:ascii="Times New Roman"/>
          <w:szCs w:val="32"/>
        </w:rPr>
        <w:t>、</w:t>
      </w:r>
      <w:bookmarkEnd w:id="9"/>
      <w:r>
        <w:rPr>
          <w:rFonts w:hint="default" w:ascii="Times New Roman"/>
          <w:szCs w:val="32"/>
        </w:rPr>
        <w:t>转让</w:t>
      </w:r>
      <w:bookmarkStart w:id="10" w:name="OLE_LINK8"/>
      <w:r>
        <w:rPr>
          <w:rFonts w:ascii="Times New Roman"/>
          <w:szCs w:val="32"/>
        </w:rPr>
        <w:t>或许可</w:t>
      </w:r>
      <w:bookmarkEnd w:id="10"/>
      <w:r>
        <w:rPr>
          <w:rFonts w:hint="default" w:ascii="Times New Roman"/>
          <w:szCs w:val="32"/>
        </w:rPr>
        <w:t>的未公开的关键性技术。</w:t>
      </w:r>
    </w:p>
    <w:p w14:paraId="6C1EF806">
      <w:pPr>
        <w:pStyle w:val="2"/>
        <w:snapToGrid w:val="0"/>
        <w:spacing w:line="560" w:lineRule="exact"/>
        <w:ind w:firstLine="640" w:firstLineChars="200"/>
        <w:rPr>
          <w:rFonts w:hint="default" w:ascii="Times New Roman"/>
          <w:szCs w:val="32"/>
        </w:rPr>
      </w:pPr>
      <w:r>
        <w:rPr>
          <w:rFonts w:hint="default" w:ascii="Times New Roman"/>
          <w:szCs w:val="32"/>
        </w:rPr>
        <w:t>二、丙方完成本职工作、执行甲方交付的本职工作之外的任务、主要利用甲方提供的物质条件（包括资金、设备、零部件、原材料或不向外公开的技术资料等）取得的专利成果和非专利成果作为职务成果，甲方拥有其所有权、使用权</w:t>
      </w:r>
      <w:bookmarkStart w:id="11" w:name="OLE_LINK10"/>
      <w:r>
        <w:rPr>
          <w:rFonts w:hint="default" w:ascii="Times New Roman"/>
          <w:szCs w:val="32"/>
        </w:rPr>
        <w:t>和</w:t>
      </w:r>
      <w:bookmarkEnd w:id="11"/>
      <w:bookmarkStart w:id="12" w:name="OLE_LINK9"/>
      <w:r>
        <w:rPr>
          <w:rFonts w:hint="default" w:ascii="Times New Roman"/>
          <w:szCs w:val="32"/>
        </w:rPr>
        <w:t>转让</w:t>
      </w:r>
      <w:bookmarkEnd w:id="12"/>
      <w:r>
        <w:rPr>
          <w:rFonts w:hint="default" w:ascii="Times New Roman"/>
          <w:szCs w:val="32"/>
        </w:rPr>
        <w:t>权</w:t>
      </w:r>
      <w:r>
        <w:rPr>
          <w:rFonts w:ascii="Times New Roman"/>
          <w:szCs w:val="32"/>
        </w:rPr>
        <w:t>等</w:t>
      </w:r>
      <w:r>
        <w:rPr>
          <w:rFonts w:hint="default" w:ascii="Times New Roman"/>
          <w:szCs w:val="32"/>
        </w:rPr>
        <w:t>，丙方具有署名权、按照相关规定取得相应的荣誉、奖励、报酬的权利。</w:t>
      </w:r>
    </w:p>
    <w:p w14:paraId="7B1DFD54">
      <w:pPr>
        <w:pStyle w:val="2"/>
        <w:snapToGrid w:val="0"/>
        <w:spacing w:line="560" w:lineRule="exact"/>
        <w:ind w:firstLine="640" w:firstLineChars="200"/>
        <w:rPr>
          <w:rFonts w:hint="default" w:ascii="Times New Roman"/>
          <w:szCs w:val="32"/>
        </w:rPr>
      </w:pPr>
      <w:r>
        <w:rPr>
          <w:rFonts w:hint="default" w:ascii="Times New Roman"/>
          <w:szCs w:val="32"/>
        </w:rPr>
        <w:t>三、兼职工作期间，丙方作为发明人取得的专利成果和非专利成果</w:t>
      </w:r>
      <w:r>
        <w:rPr>
          <w:rFonts w:ascii="Times New Roman"/>
          <w:szCs w:val="32"/>
        </w:rPr>
        <w:t>归属应由甲方所有，就此项工作另有协议约定的，可以按照协议约定执行</w:t>
      </w:r>
      <w:r>
        <w:rPr>
          <w:rFonts w:hint="default" w:ascii="Times New Roman"/>
          <w:szCs w:val="32"/>
        </w:rPr>
        <w:t>，丙方具有署名权、按照相关规定取得相应的荣誉、奖励、报酬的权利，</w:t>
      </w:r>
      <w:r>
        <w:rPr>
          <w:rFonts w:ascii="Times New Roman"/>
          <w:szCs w:val="32"/>
        </w:rPr>
        <w:t>确需分享知识产权的</w:t>
      </w:r>
      <w:r>
        <w:rPr>
          <w:rFonts w:hint="default" w:ascii="Times New Roman"/>
          <w:szCs w:val="32"/>
        </w:rPr>
        <w:t>特殊情况三方须提前另行协议约定。</w:t>
      </w:r>
    </w:p>
    <w:p w14:paraId="488C8929">
      <w:pPr>
        <w:pStyle w:val="2"/>
        <w:snapToGrid w:val="0"/>
        <w:spacing w:line="560" w:lineRule="exact"/>
        <w:ind w:firstLine="640" w:firstLineChars="200"/>
        <w:rPr>
          <w:rFonts w:hint="default" w:ascii="Times New Roman"/>
          <w:szCs w:val="32"/>
        </w:rPr>
      </w:pPr>
      <w:r>
        <w:rPr>
          <w:rFonts w:hint="default" w:ascii="Times New Roman"/>
          <w:szCs w:val="32"/>
        </w:rPr>
        <w:t>四、丙方作为发明人申请专利时，须提前填写甲方相应专利申请审批表，获得甲方书面同意后，才能提交专利申请。否则视为丙方违约行为，甲方有权追究丙方违约责任，并有权解除本协议，或者依法追究侵权</w:t>
      </w:r>
      <w:bookmarkStart w:id="13" w:name="_GoBack"/>
      <w:bookmarkEnd w:id="13"/>
      <w:r>
        <w:rPr>
          <w:rFonts w:hint="default" w:ascii="Times New Roman"/>
          <w:szCs w:val="32"/>
        </w:rPr>
        <w:t>责任人相应的侵权责任。</w:t>
      </w:r>
    </w:p>
    <w:p w14:paraId="5276B74B">
      <w:pPr>
        <w:pStyle w:val="2"/>
        <w:snapToGrid w:val="0"/>
        <w:spacing w:line="560" w:lineRule="exact"/>
        <w:ind w:firstLine="640" w:firstLineChars="200"/>
        <w:rPr>
          <w:rFonts w:hint="default" w:ascii="Times New Roman"/>
          <w:szCs w:val="32"/>
        </w:rPr>
      </w:pPr>
      <w:r>
        <w:rPr>
          <w:rFonts w:hint="default" w:ascii="Times New Roman"/>
          <w:szCs w:val="32"/>
        </w:rPr>
        <w:t>五、兼职工作期间，涉及甲方原有知识产权授权使用的情况确定按以下第</w:t>
      </w:r>
      <w:r>
        <w:rPr>
          <w:rFonts w:hint="default" w:ascii="Times New Roman"/>
          <w:szCs w:val="32"/>
          <w:u w:val="single"/>
        </w:rPr>
        <w:t xml:space="preserve">       </w:t>
      </w:r>
      <w:r>
        <w:rPr>
          <w:rFonts w:hint="default" w:ascii="Times New Roman"/>
          <w:szCs w:val="32"/>
        </w:rPr>
        <w:t xml:space="preserve">种方式处理： </w:t>
      </w:r>
    </w:p>
    <w:p w14:paraId="2F62AA70">
      <w:pPr>
        <w:pStyle w:val="2"/>
        <w:snapToGrid w:val="0"/>
        <w:spacing w:line="560" w:lineRule="exact"/>
        <w:ind w:firstLine="640" w:firstLineChars="200"/>
        <w:rPr>
          <w:rFonts w:hint="default" w:ascii="Times New Roman"/>
          <w:szCs w:val="32"/>
        </w:rPr>
      </w:pPr>
      <w:r>
        <w:rPr>
          <w:rFonts w:hint="default" w:ascii="Times New Roman"/>
          <w:szCs w:val="32"/>
        </w:rPr>
        <w:t>1. 丙方承诺在乙方兼任工作期间，不使用甲方任何知识产权。如未经甲方书面许可，擅自使用甲方知识产权，视为违约行为，甲方有权追究丙方违约责任，并有权解除本协议，或者依法追究丙方作为直接责任人的侵权责任。</w:t>
      </w:r>
    </w:p>
    <w:p w14:paraId="77315DA1">
      <w:pPr>
        <w:pStyle w:val="2"/>
        <w:adjustRightInd w:val="0"/>
        <w:snapToGrid w:val="0"/>
        <w:spacing w:line="560" w:lineRule="exact"/>
        <w:ind w:firstLine="640" w:firstLineChars="200"/>
        <w:jc w:val="left"/>
        <w:rPr>
          <w:rFonts w:hint="default" w:ascii="Times New Roman"/>
          <w:szCs w:val="32"/>
        </w:rPr>
      </w:pPr>
      <w:r>
        <w:rPr>
          <w:rFonts w:hint="default" w:ascii="Times New Roman"/>
          <w:szCs w:val="32"/>
        </w:rPr>
        <w:t>2. 为促进研究所科研成果转移转化，研究所支持科研人员自行实施或者与他人合作实施研究所知识产权。此种情况下，</w:t>
      </w:r>
      <w:r>
        <w:rPr>
          <w:rFonts w:ascii="Times New Roman"/>
          <w:szCs w:val="32"/>
        </w:rPr>
        <w:t>需</w:t>
      </w:r>
      <w:r>
        <w:rPr>
          <w:rFonts w:hint="default" w:ascii="Times New Roman"/>
          <w:szCs w:val="32"/>
        </w:rPr>
        <w:t>由甲方、乙方签署协议约定知识产权</w:t>
      </w:r>
      <w:r>
        <w:rPr>
          <w:rFonts w:ascii="Times New Roman"/>
          <w:szCs w:val="32"/>
        </w:rPr>
        <w:t>权属、</w:t>
      </w:r>
      <w:r>
        <w:rPr>
          <w:rFonts w:hint="default" w:ascii="Times New Roman"/>
          <w:szCs w:val="32"/>
        </w:rPr>
        <w:t>使用</w:t>
      </w:r>
      <w:r>
        <w:rPr>
          <w:rFonts w:ascii="Times New Roman"/>
          <w:szCs w:val="32"/>
        </w:rPr>
        <w:t>、收益分配</w:t>
      </w:r>
      <w:r>
        <w:rPr>
          <w:rFonts w:hint="default" w:ascii="Times New Roman"/>
          <w:szCs w:val="32"/>
        </w:rPr>
        <w:t>等相关事宜。</w:t>
      </w:r>
    </w:p>
    <w:p w14:paraId="3BE1EC9D">
      <w:pPr>
        <w:pStyle w:val="2"/>
        <w:snapToGrid w:val="0"/>
        <w:spacing w:line="560" w:lineRule="exact"/>
        <w:ind w:firstLine="640" w:firstLineChars="200"/>
        <w:rPr>
          <w:rFonts w:hint="default" w:ascii="Times New Roman"/>
          <w:szCs w:val="32"/>
        </w:rPr>
      </w:pPr>
      <w:r>
        <w:rPr>
          <w:rFonts w:hint="default" w:ascii="Times New Roman"/>
          <w:szCs w:val="32"/>
        </w:rPr>
        <w:t>3. 兼职工作期间，若涉及使用甲方知识产权完成乙方兼职任务时，须甲、乙双方另行签属知识产权转让或者授权许可协议。如未经甲方书面许可，擅自使用甲方知识产权，视为乙方、丙方违约行为，甲方有权追究乙方、丙方违约责任，并有权解除本协议，或者依法追究乙方、丙方的侵权责任。</w:t>
      </w:r>
    </w:p>
    <w:p w14:paraId="653F1814">
      <w:pPr>
        <w:pStyle w:val="2"/>
        <w:snapToGrid w:val="0"/>
        <w:spacing w:line="560" w:lineRule="exact"/>
        <w:ind w:firstLine="643" w:firstLineChars="200"/>
        <w:rPr>
          <w:rFonts w:hint="default" w:ascii="Times New Roman"/>
          <w:szCs w:val="32"/>
        </w:rPr>
      </w:pPr>
      <w:r>
        <w:rPr>
          <w:rFonts w:hint="default" w:ascii="Times New Roman" w:eastAsia="黑体"/>
          <w:b/>
          <w:bCs/>
          <w:szCs w:val="32"/>
        </w:rPr>
        <w:t xml:space="preserve">第七条  </w:t>
      </w:r>
      <w:r>
        <w:rPr>
          <w:rFonts w:hint="default" w:ascii="Times New Roman"/>
          <w:szCs w:val="32"/>
        </w:rPr>
        <w:t>协议的变更、终止与解除</w:t>
      </w:r>
    </w:p>
    <w:p w14:paraId="408B9753">
      <w:pPr>
        <w:pStyle w:val="2"/>
        <w:snapToGrid w:val="0"/>
        <w:spacing w:line="560" w:lineRule="exact"/>
        <w:ind w:firstLine="640" w:firstLineChars="200"/>
        <w:rPr>
          <w:rFonts w:hint="default" w:ascii="Times New Roman"/>
          <w:szCs w:val="32"/>
        </w:rPr>
      </w:pPr>
      <w:r>
        <w:rPr>
          <w:rFonts w:hint="default" w:ascii="Times New Roman"/>
          <w:szCs w:val="32"/>
        </w:rPr>
        <w:t>1.</w:t>
      </w:r>
      <w:r>
        <w:rPr>
          <w:rFonts w:ascii="Times New Roman"/>
          <w:szCs w:val="32"/>
        </w:rPr>
        <w:t xml:space="preserve"> </w:t>
      </w:r>
      <w:r>
        <w:rPr>
          <w:rFonts w:hint="default" w:ascii="Times New Roman"/>
          <w:szCs w:val="32"/>
        </w:rPr>
        <w:t>经三方协商一致，可以书面方式变更本协议。</w:t>
      </w:r>
    </w:p>
    <w:p w14:paraId="46391FBF">
      <w:pPr>
        <w:pStyle w:val="2"/>
        <w:snapToGrid w:val="0"/>
        <w:spacing w:line="560" w:lineRule="exact"/>
        <w:ind w:firstLine="640" w:firstLineChars="200"/>
        <w:rPr>
          <w:rFonts w:hint="default" w:ascii="Times New Roman"/>
          <w:szCs w:val="32"/>
        </w:rPr>
      </w:pPr>
      <w:r>
        <w:rPr>
          <w:rFonts w:hint="default" w:ascii="Times New Roman"/>
          <w:szCs w:val="32"/>
        </w:rPr>
        <w:t>2.</w:t>
      </w:r>
      <w:r>
        <w:rPr>
          <w:rFonts w:ascii="Times New Roman"/>
          <w:szCs w:val="32"/>
        </w:rPr>
        <w:t xml:space="preserve"> </w:t>
      </w:r>
      <w:r>
        <w:rPr>
          <w:rFonts w:hint="default" w:ascii="Times New Roman"/>
          <w:szCs w:val="32"/>
        </w:rPr>
        <w:t>经三方协商一致，可以提前终止本协议。</w:t>
      </w:r>
    </w:p>
    <w:p w14:paraId="1883BF00">
      <w:pPr>
        <w:pStyle w:val="2"/>
        <w:snapToGrid w:val="0"/>
        <w:spacing w:line="560" w:lineRule="exact"/>
        <w:ind w:firstLine="640" w:firstLineChars="200"/>
        <w:rPr>
          <w:rFonts w:hint="default" w:ascii="Times New Roman"/>
          <w:szCs w:val="32"/>
        </w:rPr>
      </w:pPr>
      <w:r>
        <w:rPr>
          <w:rFonts w:hint="default" w:ascii="Times New Roman"/>
          <w:szCs w:val="32"/>
        </w:rPr>
        <w:t>3.</w:t>
      </w:r>
      <w:r>
        <w:rPr>
          <w:rFonts w:ascii="Times New Roman"/>
          <w:szCs w:val="32"/>
        </w:rPr>
        <w:t xml:space="preserve"> </w:t>
      </w:r>
      <w:r>
        <w:rPr>
          <w:rFonts w:hint="default" w:ascii="Times New Roman"/>
          <w:szCs w:val="32"/>
        </w:rPr>
        <w:t>经任何一方提前30日书面通知，可以解除本协议。</w:t>
      </w:r>
    </w:p>
    <w:p w14:paraId="114329F6">
      <w:pPr>
        <w:pStyle w:val="2"/>
        <w:snapToGrid w:val="0"/>
        <w:spacing w:line="560" w:lineRule="exact"/>
        <w:ind w:firstLine="640" w:firstLineChars="200"/>
        <w:rPr>
          <w:rFonts w:hint="default" w:ascii="Times New Roman"/>
          <w:szCs w:val="32"/>
        </w:rPr>
      </w:pPr>
      <w:r>
        <w:rPr>
          <w:rFonts w:hint="default" w:ascii="Times New Roman"/>
          <w:szCs w:val="32"/>
        </w:rPr>
        <w:t>4.</w:t>
      </w:r>
      <w:r>
        <w:rPr>
          <w:rFonts w:ascii="Times New Roman"/>
          <w:szCs w:val="32"/>
        </w:rPr>
        <w:t xml:space="preserve"> </w:t>
      </w:r>
      <w:r>
        <w:rPr>
          <w:rFonts w:hint="default" w:ascii="Times New Roman"/>
          <w:szCs w:val="32"/>
        </w:rPr>
        <w:t>本协议解除或终止后，丙方应与乙方办理完成工作交接手续，回到甲方工作。</w:t>
      </w:r>
    </w:p>
    <w:p w14:paraId="58AD765E">
      <w:pPr>
        <w:pStyle w:val="2"/>
        <w:snapToGrid w:val="0"/>
        <w:spacing w:line="560" w:lineRule="exact"/>
        <w:ind w:firstLine="643" w:firstLineChars="200"/>
        <w:rPr>
          <w:rFonts w:hint="default" w:ascii="Times New Roman"/>
          <w:szCs w:val="32"/>
        </w:rPr>
      </w:pPr>
      <w:r>
        <w:rPr>
          <w:rFonts w:hint="default" w:ascii="Times New Roman" w:eastAsia="黑体"/>
          <w:b/>
          <w:bCs/>
          <w:szCs w:val="32"/>
        </w:rPr>
        <w:t xml:space="preserve">第八条  </w:t>
      </w:r>
      <w:r>
        <w:rPr>
          <w:rFonts w:hint="default" w:ascii="Times New Roman"/>
          <w:szCs w:val="32"/>
        </w:rPr>
        <w:t>附则</w:t>
      </w:r>
    </w:p>
    <w:p w14:paraId="11A2D03D">
      <w:pPr>
        <w:pStyle w:val="2"/>
        <w:snapToGrid w:val="0"/>
        <w:spacing w:line="560" w:lineRule="exact"/>
        <w:ind w:firstLine="640" w:firstLineChars="200"/>
        <w:rPr>
          <w:rFonts w:hint="default" w:ascii="Times New Roman"/>
          <w:szCs w:val="32"/>
        </w:rPr>
      </w:pPr>
      <w:r>
        <w:rPr>
          <w:rFonts w:hint="default" w:ascii="Times New Roman"/>
          <w:szCs w:val="32"/>
        </w:rPr>
        <w:t>1. 本协议未尽事宜，三方可以协商签订补充协议；补充协议为本协议的组成部分，与本协议具有同等法律效力。</w:t>
      </w:r>
    </w:p>
    <w:p w14:paraId="2E1B70B4">
      <w:pPr>
        <w:pStyle w:val="2"/>
        <w:snapToGrid w:val="0"/>
        <w:spacing w:line="560" w:lineRule="exact"/>
        <w:ind w:firstLine="640" w:firstLineChars="200"/>
        <w:rPr>
          <w:rFonts w:hint="default" w:ascii="Times New Roman"/>
          <w:szCs w:val="32"/>
        </w:rPr>
      </w:pPr>
      <w:r>
        <w:rPr>
          <w:rFonts w:hint="default" w:ascii="Times New Roman"/>
          <w:szCs w:val="32"/>
        </w:rPr>
        <w:t>2.</w:t>
      </w:r>
      <w:r>
        <w:rPr>
          <w:rFonts w:ascii="Times New Roman"/>
          <w:szCs w:val="32"/>
        </w:rPr>
        <w:t xml:space="preserve"> </w:t>
      </w:r>
      <w:r>
        <w:rPr>
          <w:rFonts w:hint="default" w:ascii="Times New Roman"/>
          <w:szCs w:val="32"/>
        </w:rPr>
        <w:t>因履行本协议发生争议的，三方应友好协商解决；协商不成的，任何一方均可向甲方所在地有管辖权的人民法院提起诉讼。</w:t>
      </w:r>
    </w:p>
    <w:p w14:paraId="6DBF7A3C">
      <w:pPr>
        <w:pStyle w:val="2"/>
        <w:snapToGrid w:val="0"/>
        <w:spacing w:line="560" w:lineRule="exact"/>
        <w:ind w:firstLine="640" w:firstLineChars="200"/>
        <w:rPr>
          <w:rFonts w:hint="default" w:ascii="Times New Roman"/>
          <w:szCs w:val="32"/>
        </w:rPr>
      </w:pPr>
      <w:r>
        <w:rPr>
          <w:rFonts w:hint="default" w:ascii="Times New Roman"/>
          <w:szCs w:val="32"/>
        </w:rPr>
        <w:t>3.</w:t>
      </w:r>
      <w:r>
        <w:rPr>
          <w:rFonts w:ascii="Times New Roman"/>
          <w:szCs w:val="32"/>
        </w:rPr>
        <w:t xml:space="preserve"> </w:t>
      </w:r>
      <w:r>
        <w:rPr>
          <w:rFonts w:hint="default" w:ascii="Times New Roman"/>
          <w:szCs w:val="32"/>
        </w:rPr>
        <w:t>本协议书正本壹式叁份，甲方、乙方、丙方各执壹份。本协议书自三方签字、盖章之日起生效。</w:t>
      </w:r>
    </w:p>
    <w:p w14:paraId="65C14F9F">
      <w:pPr>
        <w:pStyle w:val="2"/>
        <w:snapToGrid w:val="0"/>
        <w:spacing w:line="560" w:lineRule="exact"/>
        <w:ind w:left="614" w:firstLine="640" w:firstLineChars="200"/>
        <w:rPr>
          <w:rFonts w:hint="default" w:ascii="Times New Roman"/>
          <w:szCs w:val="32"/>
        </w:rPr>
      </w:pPr>
    </w:p>
    <w:p w14:paraId="44188278">
      <w:pPr>
        <w:pStyle w:val="2"/>
        <w:snapToGrid w:val="0"/>
        <w:spacing w:line="560" w:lineRule="exact"/>
        <w:ind w:firstLine="640" w:firstLineChars="200"/>
        <w:rPr>
          <w:rFonts w:hint="default" w:ascii="Times New Roman"/>
          <w:szCs w:val="32"/>
        </w:rPr>
      </w:pPr>
      <w:r>
        <w:rPr>
          <w:rFonts w:hint="default" w:ascii="Times New Roman"/>
          <w:szCs w:val="32"/>
        </w:rPr>
        <w:t>甲方法定代表人或委托代理人（签字）：</w:t>
      </w:r>
    </w:p>
    <w:p w14:paraId="7B520B29">
      <w:pPr>
        <w:pStyle w:val="2"/>
        <w:snapToGrid w:val="0"/>
        <w:spacing w:line="560" w:lineRule="exact"/>
        <w:ind w:firstLine="640" w:firstLineChars="200"/>
        <w:rPr>
          <w:rFonts w:hint="default" w:ascii="Times New Roman"/>
          <w:szCs w:val="32"/>
        </w:rPr>
      </w:pPr>
      <w:r>
        <w:rPr>
          <w:rFonts w:hint="default" w:ascii="Times New Roman"/>
          <w:szCs w:val="32"/>
        </w:rPr>
        <w:t>甲方盖章</w:t>
      </w:r>
    </w:p>
    <w:p w14:paraId="15830E5F">
      <w:pPr>
        <w:pStyle w:val="2"/>
        <w:snapToGrid w:val="0"/>
        <w:spacing w:line="560" w:lineRule="exact"/>
        <w:ind w:firstLine="640" w:firstLineChars="200"/>
        <w:rPr>
          <w:rFonts w:hint="default" w:ascii="Times New Roman"/>
          <w:szCs w:val="32"/>
        </w:rPr>
      </w:pPr>
    </w:p>
    <w:p w14:paraId="5FCB0A55">
      <w:pPr>
        <w:pStyle w:val="2"/>
        <w:snapToGrid w:val="0"/>
        <w:spacing w:line="560" w:lineRule="exact"/>
        <w:ind w:firstLine="6000" w:firstLineChars="1875"/>
        <w:rPr>
          <w:rFonts w:hint="default" w:ascii="Times New Roman"/>
          <w:szCs w:val="32"/>
        </w:rPr>
      </w:pPr>
      <w:r>
        <w:rPr>
          <w:rFonts w:hint="default" w:ascii="Times New Roman"/>
          <w:szCs w:val="32"/>
        </w:rPr>
        <w:t>年  月  日</w:t>
      </w:r>
    </w:p>
    <w:p w14:paraId="0B584516">
      <w:pPr>
        <w:pStyle w:val="2"/>
        <w:snapToGrid w:val="0"/>
        <w:spacing w:line="560" w:lineRule="exact"/>
        <w:ind w:firstLine="640" w:firstLineChars="200"/>
        <w:rPr>
          <w:rFonts w:hint="default" w:ascii="Times New Roman"/>
          <w:szCs w:val="32"/>
        </w:rPr>
      </w:pPr>
    </w:p>
    <w:p w14:paraId="545F072D">
      <w:pPr>
        <w:pStyle w:val="2"/>
        <w:snapToGrid w:val="0"/>
        <w:spacing w:line="560" w:lineRule="exact"/>
        <w:ind w:firstLine="640" w:firstLineChars="200"/>
        <w:rPr>
          <w:rFonts w:hint="default" w:ascii="Times New Roman"/>
          <w:szCs w:val="32"/>
        </w:rPr>
      </w:pPr>
      <w:r>
        <w:rPr>
          <w:rFonts w:hint="default" w:ascii="Times New Roman"/>
          <w:szCs w:val="32"/>
        </w:rPr>
        <w:t>乙方法定代表人或委托代理人（签字）：</w:t>
      </w:r>
    </w:p>
    <w:p w14:paraId="5CA32D4D">
      <w:pPr>
        <w:pStyle w:val="2"/>
        <w:snapToGrid w:val="0"/>
        <w:spacing w:line="560" w:lineRule="exact"/>
        <w:ind w:firstLine="640" w:firstLineChars="200"/>
        <w:rPr>
          <w:rFonts w:hint="default" w:ascii="Times New Roman"/>
          <w:szCs w:val="32"/>
        </w:rPr>
      </w:pPr>
      <w:r>
        <w:rPr>
          <w:rFonts w:hint="default" w:ascii="Times New Roman"/>
          <w:szCs w:val="32"/>
        </w:rPr>
        <w:t>乙方盖章</w:t>
      </w:r>
    </w:p>
    <w:p w14:paraId="7B0DC8A6">
      <w:pPr>
        <w:pStyle w:val="2"/>
        <w:snapToGrid w:val="0"/>
        <w:spacing w:line="560" w:lineRule="exact"/>
        <w:ind w:firstLine="640" w:firstLineChars="200"/>
        <w:rPr>
          <w:rFonts w:hint="default" w:ascii="Times New Roman"/>
          <w:szCs w:val="32"/>
        </w:rPr>
      </w:pPr>
    </w:p>
    <w:p w14:paraId="5AD774CD">
      <w:pPr>
        <w:pStyle w:val="2"/>
        <w:snapToGrid w:val="0"/>
        <w:spacing w:line="560" w:lineRule="exact"/>
        <w:ind w:firstLine="6064" w:firstLineChars="1895"/>
        <w:rPr>
          <w:rFonts w:hint="default" w:ascii="Times New Roman"/>
          <w:szCs w:val="32"/>
        </w:rPr>
      </w:pPr>
      <w:r>
        <w:rPr>
          <w:rFonts w:hint="default" w:ascii="Times New Roman"/>
          <w:szCs w:val="32"/>
        </w:rPr>
        <w:t>年  月  日</w:t>
      </w:r>
    </w:p>
    <w:p w14:paraId="16A8B6EA">
      <w:pPr>
        <w:pStyle w:val="2"/>
        <w:snapToGrid w:val="0"/>
        <w:spacing w:line="560" w:lineRule="exact"/>
        <w:ind w:firstLine="640" w:firstLineChars="200"/>
        <w:rPr>
          <w:rFonts w:hint="default" w:ascii="Times New Roman"/>
          <w:szCs w:val="32"/>
        </w:rPr>
      </w:pPr>
    </w:p>
    <w:p w14:paraId="617DEBB3">
      <w:pPr>
        <w:pStyle w:val="2"/>
        <w:snapToGrid w:val="0"/>
        <w:spacing w:line="560" w:lineRule="exact"/>
        <w:ind w:firstLine="640" w:firstLineChars="200"/>
        <w:rPr>
          <w:rFonts w:hint="default" w:ascii="Times New Roman"/>
          <w:szCs w:val="32"/>
        </w:rPr>
      </w:pPr>
      <w:r>
        <w:rPr>
          <w:rFonts w:hint="default" w:ascii="Times New Roman"/>
          <w:szCs w:val="32"/>
        </w:rPr>
        <w:t>丙方（签字）：</w:t>
      </w:r>
    </w:p>
    <w:p w14:paraId="36C810D0">
      <w:pPr>
        <w:pStyle w:val="2"/>
        <w:snapToGrid w:val="0"/>
        <w:spacing w:line="560" w:lineRule="exact"/>
        <w:ind w:firstLine="640" w:firstLineChars="200"/>
        <w:rPr>
          <w:rFonts w:hint="default" w:ascii="Times New Roman"/>
          <w:szCs w:val="32"/>
        </w:rPr>
      </w:pPr>
    </w:p>
    <w:p w14:paraId="3439CCC9">
      <w:pPr>
        <w:pStyle w:val="2"/>
        <w:snapToGrid w:val="0"/>
        <w:spacing w:line="560" w:lineRule="exact"/>
        <w:ind w:firstLine="6080" w:firstLineChars="1900"/>
        <w:rPr>
          <w:rFonts w:hint="default" w:ascii="Times New Roman"/>
          <w:szCs w:val="32"/>
        </w:rPr>
      </w:pPr>
      <w:r>
        <w:rPr>
          <w:rFonts w:hint="default" w:ascii="Times New Roman"/>
          <w:szCs w:val="32"/>
        </w:rPr>
        <w:t>年  月  日</w:t>
      </w:r>
    </w:p>
    <w:p w14:paraId="287210F7">
      <w:pPr>
        <w:spacing w:line="500" w:lineRule="exact"/>
        <w:rPr>
          <w:rFonts w:ascii="黑体" w:hAnsi="黑体" w:eastAsia="黑体"/>
          <w:sz w:val="28"/>
          <w:szCs w:val="28"/>
        </w:rPr>
      </w:pPr>
    </w:p>
    <w:p w14:paraId="3B019452">
      <w:pPr>
        <w:spacing w:line="500" w:lineRule="exact"/>
        <w:rPr>
          <w:rFonts w:ascii="黑体" w:hAnsi="黑体" w:eastAsia="黑体"/>
          <w:sz w:val="28"/>
          <w:szCs w:val="28"/>
        </w:rPr>
      </w:pPr>
    </w:p>
    <w:p w14:paraId="4BA81C4A">
      <w:pPr>
        <w:spacing w:line="500" w:lineRule="exact"/>
        <w:rPr>
          <w:rFonts w:ascii="黑体" w:hAnsi="黑体" w:eastAsia="黑体"/>
          <w:sz w:val="28"/>
          <w:szCs w:val="28"/>
        </w:rPr>
      </w:pPr>
    </w:p>
    <w:p w14:paraId="2C86E112">
      <w:pPr>
        <w:spacing w:line="500" w:lineRule="exact"/>
        <w:rPr>
          <w:rFonts w:ascii="黑体" w:hAnsi="黑体" w:eastAsia="黑体"/>
          <w:sz w:val="28"/>
          <w:szCs w:val="28"/>
        </w:rPr>
      </w:pPr>
    </w:p>
    <w:p w14:paraId="25CF53F5">
      <w:pPr>
        <w:spacing w:line="500" w:lineRule="exact"/>
        <w:rPr>
          <w:rFonts w:ascii="黑体" w:hAnsi="黑体" w:eastAsia="黑体"/>
          <w:sz w:val="28"/>
          <w:szCs w:val="28"/>
        </w:rPr>
      </w:pPr>
    </w:p>
    <w:p w14:paraId="0289E312">
      <w:pPr>
        <w:spacing w:line="500" w:lineRule="exact"/>
        <w:rPr>
          <w:rFonts w:ascii="黑体" w:hAnsi="黑体" w:eastAsia="黑体"/>
          <w:sz w:val="28"/>
          <w:szCs w:val="28"/>
        </w:rPr>
      </w:pPr>
    </w:p>
    <w:p w14:paraId="2445823C"/>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3YzdjODYzZmMzYTMxZmY1MWIyNTA1NDRmNGM0ZjYifQ=="/>
  </w:docVars>
  <w:rsids>
    <w:rsidRoot w:val="00D951DA"/>
    <w:rsid w:val="00015608"/>
    <w:rsid w:val="00020C9D"/>
    <w:rsid w:val="00036775"/>
    <w:rsid w:val="00050582"/>
    <w:rsid w:val="000544F5"/>
    <w:rsid w:val="00064DE5"/>
    <w:rsid w:val="00077E4D"/>
    <w:rsid w:val="000E5890"/>
    <w:rsid w:val="000E6CA1"/>
    <w:rsid w:val="000F1A11"/>
    <w:rsid w:val="00125769"/>
    <w:rsid w:val="00177DFF"/>
    <w:rsid w:val="001C67E6"/>
    <w:rsid w:val="001E7ABB"/>
    <w:rsid w:val="002030BE"/>
    <w:rsid w:val="002301E6"/>
    <w:rsid w:val="0025018E"/>
    <w:rsid w:val="002517E8"/>
    <w:rsid w:val="0027648D"/>
    <w:rsid w:val="00284B4A"/>
    <w:rsid w:val="002A1423"/>
    <w:rsid w:val="002D3DE5"/>
    <w:rsid w:val="002F6E6A"/>
    <w:rsid w:val="00313C68"/>
    <w:rsid w:val="00334454"/>
    <w:rsid w:val="00367343"/>
    <w:rsid w:val="00371D4C"/>
    <w:rsid w:val="00377444"/>
    <w:rsid w:val="003C0422"/>
    <w:rsid w:val="00424FBA"/>
    <w:rsid w:val="004762FC"/>
    <w:rsid w:val="00481F87"/>
    <w:rsid w:val="004D2C14"/>
    <w:rsid w:val="004D79AB"/>
    <w:rsid w:val="004F68F0"/>
    <w:rsid w:val="00511CA1"/>
    <w:rsid w:val="00524F19"/>
    <w:rsid w:val="00527901"/>
    <w:rsid w:val="00561FAE"/>
    <w:rsid w:val="005A783F"/>
    <w:rsid w:val="005B7AD7"/>
    <w:rsid w:val="005C5E0E"/>
    <w:rsid w:val="005E60AA"/>
    <w:rsid w:val="00606AC4"/>
    <w:rsid w:val="00623D2B"/>
    <w:rsid w:val="00626A25"/>
    <w:rsid w:val="006304AE"/>
    <w:rsid w:val="00680202"/>
    <w:rsid w:val="00722237"/>
    <w:rsid w:val="0073101D"/>
    <w:rsid w:val="00750AE3"/>
    <w:rsid w:val="00762796"/>
    <w:rsid w:val="007839CB"/>
    <w:rsid w:val="007A2796"/>
    <w:rsid w:val="007A5410"/>
    <w:rsid w:val="007E6ED9"/>
    <w:rsid w:val="0080682D"/>
    <w:rsid w:val="008B4F9A"/>
    <w:rsid w:val="008B7B34"/>
    <w:rsid w:val="009260E7"/>
    <w:rsid w:val="009314DF"/>
    <w:rsid w:val="009A5C5B"/>
    <w:rsid w:val="009B6FFB"/>
    <w:rsid w:val="009C38D3"/>
    <w:rsid w:val="009D7A7C"/>
    <w:rsid w:val="009F7666"/>
    <w:rsid w:val="00A25DEA"/>
    <w:rsid w:val="00A662A9"/>
    <w:rsid w:val="00A70708"/>
    <w:rsid w:val="00A83ECD"/>
    <w:rsid w:val="00A85E7E"/>
    <w:rsid w:val="00AB14DD"/>
    <w:rsid w:val="00AC0745"/>
    <w:rsid w:val="00AE3656"/>
    <w:rsid w:val="00B46917"/>
    <w:rsid w:val="00BA1B67"/>
    <w:rsid w:val="00BC1F59"/>
    <w:rsid w:val="00C84ECE"/>
    <w:rsid w:val="00C97CC8"/>
    <w:rsid w:val="00CB0B79"/>
    <w:rsid w:val="00CD4475"/>
    <w:rsid w:val="00D50E6B"/>
    <w:rsid w:val="00D55A11"/>
    <w:rsid w:val="00D727E1"/>
    <w:rsid w:val="00D8112E"/>
    <w:rsid w:val="00D951DA"/>
    <w:rsid w:val="00DA664B"/>
    <w:rsid w:val="00DD1BE6"/>
    <w:rsid w:val="00DF3DCC"/>
    <w:rsid w:val="00DF4FF7"/>
    <w:rsid w:val="00E25AE1"/>
    <w:rsid w:val="00E5187E"/>
    <w:rsid w:val="00E97423"/>
    <w:rsid w:val="00FA58FD"/>
    <w:rsid w:val="10571B42"/>
    <w:rsid w:val="1B8F497B"/>
    <w:rsid w:val="1F491C82"/>
    <w:rsid w:val="239A32F4"/>
    <w:rsid w:val="32F746E9"/>
    <w:rsid w:val="420D57F8"/>
    <w:rsid w:val="5A3476A3"/>
    <w:rsid w:val="7FD3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qFormat/>
    <w:uiPriority w:val="0"/>
    <w:pPr>
      <w:ind w:firstLine="637" w:firstLineChars="199"/>
    </w:pPr>
    <w:rPr>
      <w:rFonts w:hint="eastAsia" w:ascii="仿宋_GB2312" w:hAnsi="Times New Roman" w:eastAsia="仿宋_GB2312" w:cs="Times New Roman"/>
      <w:sz w:val="32"/>
      <w:szCs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01E4-6353-4E47-8DB9-6233E3D465EB}">
  <ds:schemaRefs/>
</ds:datastoreItem>
</file>

<file path=docProps/app.xml><?xml version="1.0" encoding="utf-8"?>
<Properties xmlns="http://schemas.openxmlformats.org/officeDocument/2006/extended-properties" xmlns:vt="http://schemas.openxmlformats.org/officeDocument/2006/docPropsVTypes">
  <Template>Normal</Template>
  <Pages>6</Pages>
  <Words>2334</Words>
  <Characters>2364</Characters>
  <Lines>57</Lines>
  <Paragraphs>16</Paragraphs>
  <TotalTime>99</TotalTime>
  <ScaleCrop>false</ScaleCrop>
  <LinksUpToDate>false</LinksUpToDate>
  <CharactersWithSpaces>2839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2024-09-23T10:51:00Z</dcterms:created>
  <dc:creator>wwp</dc:creator>
  <cp:lastModifiedBy>葛学玲</cp:lastModifiedBy>
  <cp:lastPrinted>2024-09-29T13:48:00Z</cp:lastPrinted>
  <dcterms:modified xsi:type="dcterms:W3CDTF">2024-10-12T10:58:45Z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1BD68FAC8DCE40C5B03D04D435E2FA8B_12</vt:lpwstr>
  </property>
</Properties>
</file>